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5E34E" w14:textId="77777777" w:rsidR="003148DD" w:rsidRPr="00DF67A3" w:rsidRDefault="003148DD">
      <w:pPr>
        <w:rPr>
          <w:rFonts w:ascii="Neuzeit S LT Std Book" w:hAnsi="Neuzeit S LT Std Book"/>
          <w:sz w:val="22"/>
          <w:lang w:val="fr-CH"/>
        </w:rPr>
      </w:pPr>
    </w:p>
    <w:p w14:paraId="67DDEE97" w14:textId="4878877A" w:rsidR="008E008A" w:rsidRPr="00613677" w:rsidRDefault="00CA48A3" w:rsidP="008E008A">
      <w:pPr>
        <w:rPr>
          <w:rFonts w:ascii="Neuzeit S LT Std Book" w:hAnsi="Neuzeit S LT Std Book"/>
          <w:b/>
          <w:bCs/>
          <w:color w:val="C8BAAF"/>
          <w:sz w:val="98"/>
          <w:szCs w:val="98"/>
          <w:lang w:val="fr-CH"/>
        </w:rPr>
      </w:pPr>
      <w:r w:rsidRPr="00613677">
        <w:rPr>
          <w:rFonts w:ascii="Neuzeit S LT Std Book" w:hAnsi="Neuzeit S LT Std Book"/>
          <w:b/>
          <w:bCs/>
          <w:color w:val="C8BAAF"/>
          <w:sz w:val="98"/>
          <w:szCs w:val="98"/>
          <w:lang w:val="fr-CH"/>
        </w:rPr>
        <w:t>Horizon Setting</w:t>
      </w:r>
      <w:r w:rsidR="00613677" w:rsidRPr="00613677">
        <w:rPr>
          <w:rFonts w:ascii="Neuzeit S LT Std Book" w:hAnsi="Neuzeit S LT Std Book"/>
          <w:b/>
          <w:bCs/>
          <w:color w:val="C8BAAF"/>
          <w:sz w:val="98"/>
          <w:szCs w:val="98"/>
          <w:lang w:val="fr-CH"/>
        </w:rPr>
        <w:t xml:space="preserve"> HS4</w:t>
      </w:r>
    </w:p>
    <w:p w14:paraId="48170D18" w14:textId="77777777" w:rsidR="003148DD" w:rsidRPr="00613677" w:rsidRDefault="003148DD">
      <w:pPr>
        <w:rPr>
          <w:rFonts w:ascii="Neuzeit S LT Std Book" w:hAnsi="Neuzeit S LT Std Book"/>
          <w:sz w:val="22"/>
          <w:lang w:val="fr-CH"/>
        </w:rPr>
      </w:pPr>
    </w:p>
    <w:p w14:paraId="375E1D52" w14:textId="3092E5DE" w:rsidR="003148DD" w:rsidRPr="00DF67A3" w:rsidRDefault="00837B5E">
      <w:pPr>
        <w:rPr>
          <w:rFonts w:ascii="Neuzeit S LT Std Book" w:hAnsi="Neuzeit S LT Std Book"/>
          <w:sz w:val="36"/>
          <w:szCs w:val="36"/>
          <w:lang w:val="fr-CH"/>
        </w:rPr>
      </w:pPr>
      <w:r w:rsidRPr="00613677">
        <w:rPr>
          <w:rFonts w:ascii="Neuzeit S LT Std Book" w:hAnsi="Neuzeit S LT Std Book"/>
          <w:sz w:val="36"/>
          <w:szCs w:val="36"/>
          <w:lang w:val="fr-CH"/>
        </w:rPr>
        <w:t>É</w:t>
      </w:r>
      <w:r w:rsidR="00145344" w:rsidRPr="00613677">
        <w:rPr>
          <w:rFonts w:ascii="Neuzeit S LT Std Book" w:hAnsi="Neuzeit S LT Std Book"/>
          <w:sz w:val="36"/>
          <w:szCs w:val="36"/>
          <w:lang w:val="fr-CH"/>
        </w:rPr>
        <w:t xml:space="preserve">talonnage des </w:t>
      </w:r>
      <w:r w:rsidRPr="00613677">
        <w:rPr>
          <w:rFonts w:ascii="Neuzeit S LT Std Book" w:hAnsi="Neuzeit S LT Std Book"/>
          <w:sz w:val="36"/>
          <w:szCs w:val="36"/>
          <w:lang w:val="fr-CH"/>
        </w:rPr>
        <w:t>moyens de mesure à cotes variables</w:t>
      </w:r>
      <w:r w:rsidR="00F65435" w:rsidRPr="00613677">
        <w:rPr>
          <w:rFonts w:ascii="Neuzeit S LT Std Book" w:hAnsi="Neuzeit S LT Std Book"/>
          <w:sz w:val="36"/>
          <w:szCs w:val="36"/>
          <w:lang w:val="fr-CH"/>
        </w:rPr>
        <w:br/>
      </w:r>
    </w:p>
    <w:p w14:paraId="475BBBED" w14:textId="2BA04F5D" w:rsidR="00CA48A3" w:rsidRDefault="00CA48A3">
      <w:pPr>
        <w:rPr>
          <w:rFonts w:ascii="Neuzeit S LT Std Book" w:hAnsi="Neuzeit S LT Std Book"/>
          <w:sz w:val="22"/>
          <w:lang w:val="fr-CH"/>
        </w:rPr>
      </w:pPr>
    </w:p>
    <w:p w14:paraId="40117ECC" w14:textId="77777777" w:rsidR="00613677" w:rsidRPr="00DF67A3" w:rsidRDefault="00613677">
      <w:pPr>
        <w:rPr>
          <w:rFonts w:ascii="Neuzeit S LT Std Book" w:hAnsi="Neuzeit S LT Std Book"/>
          <w:sz w:val="22"/>
          <w:lang w:val="fr-CH"/>
        </w:rPr>
      </w:pPr>
    </w:p>
    <w:p w14:paraId="53802936" w14:textId="57D9D610" w:rsidR="003528A2" w:rsidRPr="00DF67A3" w:rsidRDefault="00613677">
      <w:pPr>
        <w:rPr>
          <w:rFonts w:ascii="Neuzeit S LT Std Book" w:hAnsi="Neuzeit S LT Std Book"/>
          <w:sz w:val="22"/>
          <w:lang w:val="fr-CH"/>
        </w:rPr>
        <w:sectPr w:rsidR="003528A2" w:rsidRPr="00DF67A3" w:rsidSect="005D0378">
          <w:headerReference w:type="even" r:id="rId8"/>
          <w:headerReference w:type="default" r:id="rId9"/>
          <w:headerReference w:type="first" r:id="rId10"/>
          <w:footerReference w:type="first" r:id="rId11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  <w:r>
        <w:rPr>
          <w:rFonts w:ascii="Neuzeit S LT Std Book" w:hAnsi="Neuzeit S LT Std Book"/>
          <w:noProof/>
          <w:sz w:val="22"/>
          <w:lang w:val="en-GB" w:eastAsia="en-GB"/>
        </w:rPr>
        <w:drawing>
          <wp:inline distT="0" distB="0" distL="0" distR="0" wp14:anchorId="3BEC160C" wp14:editId="5FA4FF0F">
            <wp:extent cx="5886450" cy="5191125"/>
            <wp:effectExtent l="0" t="0" r="0" b="952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1" t="11673" r="467" b="2366"/>
                    <a:stretch/>
                  </pic:blipFill>
                  <pic:spPr bwMode="auto">
                    <a:xfrm>
                      <a:off x="0" y="0"/>
                      <a:ext cx="5886450" cy="519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B9E643" w14:textId="77777777" w:rsidR="003616FB" w:rsidRPr="00DF67A3" w:rsidRDefault="003148DD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1.</w:t>
      </w:r>
    </w:p>
    <w:p w14:paraId="54C39CE3" w14:textId="77777777" w:rsidR="003148DD" w:rsidRPr="00DF67A3" w:rsidRDefault="003148DD">
      <w:pPr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PRESENTATION</w:t>
      </w:r>
    </w:p>
    <w:p w14:paraId="6F6696BD" w14:textId="77777777" w:rsidR="00CC4051" w:rsidRPr="00DF67A3" w:rsidRDefault="00CC4051">
      <w:pPr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p w14:paraId="4DB1CE8A" w14:textId="77777777" w:rsidR="00087305" w:rsidRDefault="00087305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L’instrument</w:t>
      </w:r>
      <w:r w:rsidR="00305771"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 w:rsidR="00305771" w:rsidRPr="00613677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Horizon Setting</w:t>
      </w:r>
      <w:r w:rsidR="00305771"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est idéal pour le contrôle et l’étalonnage des moyens de mesure à cotes fixes et à cotes variables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. </w:t>
      </w:r>
      <w:r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Son niveau de précision et de finition élevé le positionne comme un instrument haut de gamme pour une utilisation en atelier ou local de mesure</w:t>
      </w:r>
      <w:r w:rsidR="00ED2859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. I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l </w:t>
      </w:r>
      <w:r w:rsidR="00305771"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répond parfaitement aux besoins actuels dans le domaine de la fabrication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.</w:t>
      </w:r>
    </w:p>
    <w:p w14:paraId="394D63F8" w14:textId="77777777" w:rsidR="00087305" w:rsidRDefault="00087305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</w:p>
    <w:p w14:paraId="6900E0C8" w14:textId="77777777" w:rsidR="00305771" w:rsidRPr="00DF67A3" w:rsidRDefault="00087305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La nouvelle conception est basée s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ur le </w:t>
      </w:r>
      <w:r w:rsidR="00FC2E16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Trimos Horizon Premium,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bien connu déjà, mais elle incor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pore 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un</w:t>
      </w:r>
      <w:r w:rsidR="00F73062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e </w:t>
      </w:r>
      <w:r w:rsidR="00FC2E16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nouvelle </w:t>
      </w:r>
      <w:r w:rsidR="00F73062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électronique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et un </w:t>
      </w:r>
      <w:r w:rsidR="00837B5E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affichage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innovant.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 w:rsidR="00305771" w:rsidRPr="00F16F65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Sa conception moderne et ergonomique ainsi que sa simplicité d’utilisation sont les garants de résultats de mesure optimaux et d’une haute productivité.</w:t>
      </w:r>
      <w:r w:rsidR="00305771" w:rsidRPr="00DF67A3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</w:p>
    <w:p w14:paraId="61BC41A1" w14:textId="77777777" w:rsidR="00540D37" w:rsidRPr="00DF67A3" w:rsidRDefault="00540D37" w:rsidP="00540D37">
      <w:pPr>
        <w:autoSpaceDE w:val="0"/>
        <w:autoSpaceDN w:val="0"/>
        <w:adjustRightInd w:val="0"/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</w:p>
    <w:p w14:paraId="0E2EA9B0" w14:textId="77777777" w:rsidR="00305771" w:rsidRPr="00DF67A3" w:rsidRDefault="002417A0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Nous proposons une gamme complète d’instruments à partir de 500</w:t>
      </w:r>
      <w:r w:rsidR="00B563B4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mm jusqu’</w:t>
      </w:r>
      <w:r w:rsidRPr="00DF67A3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à 3000 </w:t>
      </w:r>
      <w:r w:rsidR="00834234" w:rsidRPr="00DF67A3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mm</w:t>
      </w:r>
      <w:r w:rsidR="00834234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.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 w:rsidRPr="00DF67A3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Toutes les étendues de mesure sont directes, c’est-à-dire que l’intégralité de l’étendue de mesure est disponible sans ajustage ou réétalonnage intermédiaire.</w:t>
      </w:r>
      <w:r w:rsidR="00860F9F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Une large sélection d’accessoires facilement interchangeables vient compléter les applications possibles</w:t>
      </w:r>
      <w:r w:rsidR="00B563B4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et garantit un bon positionnement des instruments à étalonner.</w:t>
      </w:r>
    </w:p>
    <w:p w14:paraId="2F308381" w14:textId="77777777" w:rsidR="00540D37" w:rsidRPr="00DF67A3" w:rsidRDefault="00540D37" w:rsidP="00540D37">
      <w:pPr>
        <w:jc w:val="both"/>
        <w:rPr>
          <w:rFonts w:ascii="Neuzeit S LT Std Book" w:hAnsi="Neuzeit S LT Std Book" w:cs="Arial"/>
          <w:sz w:val="20"/>
          <w:szCs w:val="20"/>
          <w:lang w:val="fr-CH"/>
        </w:rPr>
      </w:pPr>
    </w:p>
    <w:p w14:paraId="7331B909" w14:textId="77777777" w:rsidR="006D3925" w:rsidRPr="00692DBA" w:rsidRDefault="006D3925" w:rsidP="006D3925">
      <w:pPr>
        <w:numPr>
          <w:ilvl w:val="0"/>
          <w:numId w:val="4"/>
        </w:numPr>
        <w:ind w:left="176" w:right="4960" w:hanging="176"/>
        <w:rPr>
          <w:rFonts w:ascii="Neuzeit S LT Std Book" w:hAnsi="Neuzeit S LT Std Book"/>
          <w:sz w:val="20"/>
          <w:lang w:val="fr-CH"/>
        </w:rPr>
      </w:pPr>
      <w:r>
        <w:rPr>
          <w:rFonts w:ascii="Neuzeit S LT Std Book" w:hAnsi="Neuzeit S LT Std Book"/>
          <w:bCs/>
          <w:sz w:val="20"/>
          <w:szCs w:val="20"/>
          <w:lang w:val="fr-CH"/>
        </w:rPr>
        <w:t>Touches TEL5 avec deux cales étalon de 25 mm</w:t>
      </w:r>
    </w:p>
    <w:p w14:paraId="559491EB" w14:textId="77777777" w:rsidR="006D3925" w:rsidRDefault="006D3925" w:rsidP="006D3925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Construction robuste idéale pour l’atelier</w:t>
      </w:r>
    </w:p>
    <w:p w14:paraId="7072BC10" w14:textId="43FAAE83" w:rsidR="00E36196" w:rsidRPr="003A5CCB" w:rsidRDefault="00305771" w:rsidP="003A5CCB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Manipulation très simple</w:t>
      </w:r>
    </w:p>
    <w:p w14:paraId="2E98A5B8" w14:textId="4C9D494D" w:rsidR="00540D37" w:rsidRPr="00DF67A3" w:rsidRDefault="00FB565B" w:rsidP="00540D37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bCs/>
          <w:noProof/>
          <w:sz w:val="20"/>
          <w:szCs w:val="20"/>
          <w:lang w:val="fr-CH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4911FED7" wp14:editId="164F6305">
                <wp:simplePos x="0" y="0"/>
                <wp:positionH relativeFrom="column">
                  <wp:posOffset>1560655</wp:posOffset>
                </wp:positionH>
                <wp:positionV relativeFrom="paragraph">
                  <wp:posOffset>107841</wp:posOffset>
                </wp:positionV>
                <wp:extent cx="5110646" cy="3173097"/>
                <wp:effectExtent l="0" t="0" r="0" b="0"/>
                <wp:wrapNone/>
                <wp:docPr id="18" name="Groupe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0646" cy="3173097"/>
                          <a:chOff x="-53" y="0"/>
                          <a:chExt cx="5110646" cy="3173097"/>
                        </a:xfrm>
                      </wpg:grpSpPr>
                      <wpg:grpSp>
                        <wpg:cNvPr id="6" name="Groupe 6"/>
                        <wpg:cNvGrpSpPr/>
                        <wpg:grpSpPr>
                          <a:xfrm>
                            <a:off x="-53" y="0"/>
                            <a:ext cx="5110646" cy="3173097"/>
                            <a:chOff x="-53" y="0"/>
                            <a:chExt cx="5110708" cy="3173155"/>
                          </a:xfrm>
                        </wpg:grpSpPr>
                        <wps:wsp>
                          <wps:cNvPr id="217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53" y="2588768"/>
                              <a:ext cx="1712615" cy="37592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3C99A0" w14:textId="77777777" w:rsidR="00011DD5" w:rsidRPr="00305771" w:rsidRDefault="00305771">
                                <w:pPr>
                                  <w:rPr>
                                    <w:rFonts w:ascii="Neuzeit S LT Std Book" w:hAnsi="Neuzeit S LT Std Book" w:cs="Arial"/>
                                    <w:color w:val="000000"/>
                                    <w:sz w:val="18"/>
                                    <w:szCs w:val="18"/>
                                    <w:lang w:val="fr-CH"/>
                                  </w:rPr>
                                </w:pPr>
                                <w:r w:rsidRPr="00305771">
                                  <w:rPr>
                                    <w:rFonts w:ascii="Neuzeit S LT Std Book" w:hAnsi="Neuzeit S LT Std Book"/>
                                    <w:sz w:val="18"/>
                                    <w:szCs w:val="18"/>
                                  </w:rPr>
                                  <w:t>Base indéformable installée sur trois points d’appui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16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57278" y="2660067"/>
                              <a:ext cx="1870732" cy="51308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087A7BF" w14:textId="77777777" w:rsidR="00011DD5" w:rsidRPr="00305771" w:rsidRDefault="00305771" w:rsidP="00011DD5">
                                <w:pPr>
                                  <w:rPr>
                                    <w:rFonts w:ascii="Neuzeit S LT Std Book" w:hAnsi="Neuzeit S LT Std Book" w:cs="Arial"/>
                                    <w:color w:val="000000"/>
                                    <w:sz w:val="18"/>
                                    <w:szCs w:val="18"/>
                                    <w:lang w:val="fr-CH"/>
                                  </w:rPr>
                                </w:pPr>
                                <w:r w:rsidRPr="00305771">
                                  <w:rPr>
                                    <w:rFonts w:ascii="Neuzeit S LT Std Book" w:hAnsi="Neuzeit S LT Std Book"/>
                                    <w:sz w:val="18"/>
                                    <w:szCs w:val="18"/>
                                    <w:lang w:val="fr-CH"/>
                                  </w:rPr>
                                  <w:t>Déplacement rapide du chariot et gestion de la force pour la prise du zéro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1" name="Connecteur en angle 21"/>
                          <wps:cNvCnPr/>
                          <wps:spPr>
                            <a:xfrm flipV="1">
                              <a:off x="2648197" y="463138"/>
                              <a:ext cx="1105535" cy="618210"/>
                            </a:xfrm>
                            <a:prstGeom prst="bentConnector3">
                              <a:avLst>
                                <a:gd name="adj1" fmla="val 100102"/>
                              </a:avLst>
                            </a:prstGeom>
                            <a:ln>
                              <a:solidFill>
                                <a:srgbClr val="0070C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4" name="Connecteur en angle 24"/>
                          <wps:cNvCnPr/>
                          <wps:spPr>
                            <a:xfrm flipV="1">
                              <a:off x="2553195" y="59377"/>
                              <a:ext cx="680085" cy="406400"/>
                            </a:xfrm>
                            <a:prstGeom prst="bentConnector3">
                              <a:avLst>
                                <a:gd name="adj1" fmla="val 100102"/>
                              </a:avLst>
                            </a:prstGeom>
                            <a:ln>
                              <a:solidFill>
                                <a:srgbClr val="0070C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5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58225" y="0"/>
                              <a:ext cx="1192543" cy="51308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E423035" w14:textId="77777777" w:rsidR="004C2843" w:rsidRPr="00305771" w:rsidRDefault="00305771" w:rsidP="004C2843">
                                <w:pPr>
                                  <w:rPr>
                                    <w:rFonts w:ascii="Neuzeit S LT Std Book" w:hAnsi="Neuzeit S LT Std Book" w:cs="Arial"/>
                                    <w:color w:val="000000"/>
                                    <w:sz w:val="18"/>
                                    <w:szCs w:val="18"/>
                                    <w:lang w:val="fr-CH"/>
                                  </w:rPr>
                                </w:pPr>
                                <w:r w:rsidRPr="00305771">
                                  <w:rPr>
                                    <w:rFonts w:ascii="Neuzeit S LT Std Book" w:hAnsi="Neuzeit S LT Std Book"/>
                                    <w:sz w:val="18"/>
                                    <w:szCs w:val="18"/>
                                    <w:lang w:val="fr-CH"/>
                                  </w:rPr>
                                  <w:t>Electronique E1 avec sortie de données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3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92522" y="427503"/>
                              <a:ext cx="1192543" cy="23812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459D28" w14:textId="77777777" w:rsidR="00DD0D65" w:rsidRPr="00011DD5" w:rsidRDefault="00305771" w:rsidP="00DD0D65">
                                <w:pPr>
                                  <w:rPr>
                                    <w:rFonts w:ascii="Neuzeit S LT Std Book" w:hAnsi="Neuzeit S LT Std Book" w:cs="Arial"/>
                                    <w:color w:val="000000"/>
                                    <w:sz w:val="18"/>
                                    <w:szCs w:val="18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Neuzeit S LT Std Book" w:hAnsi="Neuzeit S LT Std Book" w:cs="Arial"/>
                                    <w:color w:val="000000"/>
                                    <w:sz w:val="18"/>
                                    <w:szCs w:val="18"/>
                                    <w:lang w:val="en-US"/>
                                  </w:rPr>
                                  <w:t>Réglage fin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1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40458" y="35626"/>
                              <a:ext cx="1192543" cy="37592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32B8A3" w14:textId="77777777" w:rsidR="00FD7189" w:rsidRPr="00011DD5" w:rsidRDefault="00305771" w:rsidP="00FD7189">
                                <w:pPr>
                                  <w:rPr>
                                    <w:rFonts w:ascii="Neuzeit S LT Std Book" w:hAnsi="Neuzeit S LT Std Book" w:cs="Arial"/>
                                    <w:color w:val="000000"/>
                                    <w:sz w:val="18"/>
                                    <w:szCs w:val="18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Neuzeit S LT Std Book" w:hAnsi="Neuzeit S LT Std Book" w:cs="Arial"/>
                                    <w:color w:val="000000"/>
                                    <w:sz w:val="18"/>
                                    <w:szCs w:val="18"/>
                                    <w:lang w:val="en-US"/>
                                  </w:rPr>
                                  <w:t>A</w:t>
                                </w:r>
                                <w:r w:rsidR="00FD7189">
                                  <w:rPr>
                                    <w:rFonts w:ascii="Neuzeit S LT Std Book" w:hAnsi="Neuzeit S LT Std Book" w:cs="Arial"/>
                                    <w:color w:val="000000"/>
                                    <w:sz w:val="18"/>
                                    <w:szCs w:val="18"/>
                                    <w:lang w:val="en-US"/>
                                  </w:rPr>
                                  <w:t>ccesso</w:t>
                                </w:r>
                                <w:r>
                                  <w:rPr>
                                    <w:rFonts w:ascii="Neuzeit S LT Std Book" w:hAnsi="Neuzeit S LT Std Book" w:cs="Arial"/>
                                    <w:color w:val="000000"/>
                                    <w:sz w:val="18"/>
                                    <w:szCs w:val="18"/>
                                    <w:lang w:val="en-US"/>
                                  </w:rPr>
                                  <w:t>i</w:t>
                                </w:r>
                                <w:r w:rsidR="00FD7189">
                                  <w:rPr>
                                    <w:rFonts w:ascii="Neuzeit S LT Std Book" w:hAnsi="Neuzeit S LT Std Book" w:cs="Arial"/>
                                    <w:color w:val="000000"/>
                                    <w:sz w:val="18"/>
                                    <w:szCs w:val="18"/>
                                    <w:lang w:val="en-US"/>
                                  </w:rPr>
                                  <w:t>res</w:t>
                                </w:r>
                                <w:r>
                                  <w:rPr>
                                    <w:rFonts w:ascii="Neuzeit S LT Std Book" w:hAnsi="Neuzeit S LT Std Book" w:cs="Arial"/>
                                    <w:color w:val="000000"/>
                                    <w:sz w:val="18"/>
                                    <w:szCs w:val="18"/>
                                    <w:lang w:val="en-US"/>
                                  </w:rPr>
                                  <w:t xml:space="preserve"> interchangeables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8" name="Connecteur en angle 28"/>
                          <wps:cNvCnPr/>
                          <wps:spPr>
                            <a:xfrm flipH="1" flipV="1">
                              <a:off x="926275" y="522515"/>
                              <a:ext cx="289560" cy="250825"/>
                            </a:xfrm>
                            <a:prstGeom prst="bentConnector3">
                              <a:avLst>
                                <a:gd name="adj1" fmla="val -220"/>
                              </a:avLst>
                            </a:prstGeom>
                            <a:ln>
                              <a:solidFill>
                                <a:srgbClr val="0070C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6" name="Connecteur en angle 26"/>
                          <wps:cNvCnPr/>
                          <wps:spPr>
                            <a:xfrm flipV="1">
                              <a:off x="581891" y="522515"/>
                              <a:ext cx="517092" cy="245800"/>
                            </a:xfrm>
                            <a:prstGeom prst="bentConnector3">
                              <a:avLst>
                                <a:gd name="adj1" fmla="val -220"/>
                              </a:avLst>
                            </a:prstGeom>
                            <a:ln>
                              <a:solidFill>
                                <a:srgbClr val="0070C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18112" y="736255"/>
                              <a:ext cx="1192543" cy="37592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16618B" w14:textId="77777777" w:rsidR="00DD0D65" w:rsidRPr="00305771" w:rsidRDefault="00305771" w:rsidP="00DD0D65">
                                <w:pPr>
                                  <w:rPr>
                                    <w:rFonts w:ascii="Neuzeit S LT Std Book" w:hAnsi="Neuzeit S LT Std Book"/>
                                    <w:sz w:val="18"/>
                                    <w:szCs w:val="18"/>
                                    <w:lang w:val="fr-CH"/>
                                  </w:rPr>
                                </w:pPr>
                                <w:r w:rsidRPr="00305771">
                                  <w:rPr>
                                    <w:rFonts w:ascii="Neuzeit S LT Std Book" w:hAnsi="Neuzeit S LT Std Book"/>
                                    <w:sz w:val="18"/>
                                    <w:szCs w:val="18"/>
                                    <w:lang w:val="fr-CH"/>
                                  </w:rPr>
                                  <w:t>Blocage du réglage fin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0" name="Connecteur en angle 20"/>
                          <wps:cNvCnPr/>
                          <wps:spPr>
                            <a:xfrm flipV="1">
                              <a:off x="2493818" y="795647"/>
                              <a:ext cx="1472565" cy="419100"/>
                            </a:xfrm>
                            <a:prstGeom prst="bentConnector3">
                              <a:avLst>
                                <a:gd name="adj1" fmla="val 100102"/>
                              </a:avLst>
                            </a:prstGeom>
                            <a:ln>
                              <a:solidFill>
                                <a:srgbClr val="0070C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22455" y="2458139"/>
                              <a:ext cx="1191908" cy="23812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C8D7D9" w14:textId="77777777" w:rsidR="007C3371" w:rsidRPr="00011DD5" w:rsidRDefault="000063EC" w:rsidP="007C3371">
                                <w:pPr>
                                  <w:rPr>
                                    <w:rFonts w:ascii="Neuzeit S LT Std Book" w:hAnsi="Neuzeit S LT Std Book" w:cs="Arial"/>
                                    <w:color w:val="000000"/>
                                    <w:sz w:val="18"/>
                                    <w:szCs w:val="18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Neuzeit S LT Std Book" w:hAnsi="Neuzeit S LT Std Book" w:cs="Arial"/>
                                    <w:color w:val="000000"/>
                                    <w:sz w:val="18"/>
                                    <w:szCs w:val="18"/>
                                    <w:lang w:val="en-US"/>
                                  </w:rPr>
                                  <w:t xml:space="preserve">Blocage </w:t>
                                </w:r>
                                <w:r w:rsidR="00F16F65">
                                  <w:rPr>
                                    <w:rFonts w:ascii="Neuzeit S LT Std Book" w:hAnsi="Neuzeit S LT Std Book" w:cs="Arial"/>
                                    <w:color w:val="000000"/>
                                    <w:sz w:val="18"/>
                                    <w:szCs w:val="18"/>
                                    <w:lang w:val="en-US"/>
                                  </w:rPr>
                                  <w:t>chariot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s:wsp>
                        <wps:cNvPr id="15" name="Connecteur droit 15"/>
                        <wps:cNvCnPr/>
                        <wps:spPr>
                          <a:xfrm flipH="1">
                            <a:off x="1816925" y="1261393"/>
                            <a:ext cx="0" cy="184002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11FED7" id="Groupe 18" o:spid="_x0000_s1026" style="position:absolute;left:0;text-align:left;margin-left:122.9pt;margin-top:8.5pt;width:402.4pt;height:249.85pt;z-index:251671552" coordorigin="" coordsize="51106,31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TKQoAUAAFMlAAAOAAAAZHJzL2Uyb0RvYy54bWzsWk1z2zYQvXem/wHDuy0CJPihsZxJldjt&#10;TNpkkraH3iASlNiSAAvCltxf3wVAUrIs27FbZ2RbPsiiCICLxcPbt1ievFnVFbrkqi2lmHj42PcQ&#10;F5nMSzGfeL/9enaUeKjVTOSskoJPvCveem9Ov//uZNmMOZELWeVcIRhEtONlM/EWWjfj0ajNFrxm&#10;7bFsuICbhVQ103Cp5qNcsSWMXlcj4vvRaClV3iiZ8baFX9+5m96pHb8oeKY/FkXLNaomHtim7aey&#10;nzPzOTo9YeO5Ys2izDoz2COsqFkp4KHDUO+YZuhClTeGqstMyVYW+jiT9UgWRZlxOweYDfa3ZnOu&#10;5EVj5zIfL+fN4CZw7ZafHj1s9svluWq+NJ8UeGLZzMEX9srMZVWo2vwHK9HKuuxqcBlfaZTBjxRj&#10;PwojD2VwL8Bx4Kexc2q2AM+bfkc08NC6Z7Z4f0/fUf/o0TWDhgtnKFj+SaEyn3jwdMFqAJf1F0eR&#10;McC0fsDktoz8v6YX+4D/3jWYUmPZrdODHdCuF7n9b4v8ZcEabrHTGj90riI47p31B+xHlHOkYa4c&#10;Eecz29agAenVDxIWD1tUt80Hmf3VIiGnCybm/K1ScrngLAcjsZ3Tshm6Gt+349YMMlv+LHNYGHah&#10;pR1oC1K91wlNkjhKzEhs3Psex5hEmHb+i2lK7MIO7mPjRrX6nMsamS8TT8Fut09hlx9a7TzdNzED&#10;C3lWVpV9RiXQcuKllFDbYeNOXWogpKqsJ17imz9nlJnse5HbzpqVlfsOtlQCVrSfsJu6Xs1W0ND8&#10;OJP5FfhBSUc8QJTwZSHVPx5aAulMvPbvC6a4h6qfBPgyxWFoWMpehDQmcKE278w27zCRwVATT3vI&#10;fZ1qy2xmrm3zFnx+Vlo3rC3pbAWcOfueHHB42Jz7gDccg09j2JJARySKIH50ZDVgLon9OCAOcxQH&#10;fmJB+TwwZ8nQbsf1gr9i6BHcU91UCgHcwC8UiBPYK/MKCG9wFLDjVHTxz/GW2UCGqVBRlc3vPQl2&#10;YZBEYYIhyBkMhVGAg23awj6lQUdbEU4IthRyO4RmXOjOQqmCNYEZK+Z5F9pY/idMp6grUCeXrELY&#10;B7lgSRsGtnxnA8sm3RlmAiKQVZkb3rMXaj6bVgrBCBDJ/dif9rZtNNtNaq2+qrgZoxKfeQFQWwcH&#10;o9X4MCzLMpiQiwpda9OtABOGjr6dpRV5t3Xs2puu3Oq4h3QeetgnS6GHznUppNr1dL3qTS5c+57W&#10;3bzXO8rEFXP17TiUhHcCOdwI3Q8CMsAUpwBUADJNg3iLCiMIf0kH4xA0nouEBxgfYHxv3nKL9gQw&#10;OZ2+D1IgwDQhIP82MpNBBOCU0BCSFiPcn6UIGNT8q9efBJZxj0AXAbIIyEujHUhM/WAr5dlEHgkS&#10;TJ6b/LQTWgfLVyw/g0F+7gPdJaEfUpf4BDRymfRGqr2Ju+CZpdo27RlE0IHxYJUd4+1MeyyhmA16&#10;T9rzo0l7diZAcA4D1OVkI0RQOKGxpyJ99CRJSiM4tzDBk1A/gRhrJHN/pnfj1OZR6c8RgaMRN+wh&#10;+fGup1wvLPkZDpB2wrk7670XzttZPE1wkgLAjcLbAWKKYz/tjoEIEOeTJD8HEN9+bvDCQAxQ2iMV&#10;muIEY6dC4yAirizxktSADTkHFQq1MVNBuEMN2CD6FWpgmz5JmEJ24vRkDPE+3Do8wmFMaNSfHuEU&#10;jiufQAUcDkHvOnp9WRS6X4VLEhKQBU4EG32Ag/S6CsaA+bQv/j7LTH5QVvucUa3fEPhW9UxY8xt8&#10;mitZauQSoa8gU5tamcpEV1GCaGzOhawYNSXvIN06FuqyKQxJvD/kPX0pvS/5dEXwqhSm7N8VhVyK&#10;1DcxP7vKdxTQrgZzKA89YXnIwhPe3LH5b/eWkXk1aPPalpPW70Kd/gsAAP//AwBQSwMEFAAGAAgA&#10;AAAhAI3ufY3hAAAACwEAAA8AAABkcnMvZG93bnJldi54bWxMj0FLw0AUhO+C/2F5gje7m2rSErMp&#10;painItgK0ttr8pqEZt+G7DZJ/73bkx6HGWa+yVaTacVAvWssa4hmCgRxYcuGKw3f+/enJQjnkUts&#10;LZOGKzlY5fd3GaalHfmLhp2vRChhl6KG2vsuldIVNRl0M9sRB+9ke4M+yL6SZY9jKDetnCuVSIMN&#10;h4UaO9rUVJx3F6PhY8Rx/Ry9DdvzaXM97OPPn21EWj8+TOtXEJ4m/xeGG35AhzwwHe2FSydaDfOX&#10;OKD7YCzCp1tAxSoBcdQQR8kCZJ7J/x/yXwAAAP//AwBQSwECLQAUAAYACAAAACEAtoM4kv4AAADh&#10;AQAAEwAAAAAAAAAAAAAAAAAAAAAAW0NvbnRlbnRfVHlwZXNdLnhtbFBLAQItABQABgAIAAAAIQA4&#10;/SH/1gAAAJQBAAALAAAAAAAAAAAAAAAAAC8BAABfcmVscy8ucmVsc1BLAQItABQABgAIAAAAIQDG&#10;rTKQoAUAAFMlAAAOAAAAAAAAAAAAAAAAAC4CAABkcnMvZTJvRG9jLnhtbFBLAQItABQABgAIAAAA&#10;IQCN7n2N4QAAAAsBAAAPAAAAAAAAAAAAAAAAAPoHAABkcnMvZG93bnJldi54bWxQSwUGAAAAAAQA&#10;BADzAAAACAkAAAAA&#10;">
                <v:group id="Groupe 6" o:spid="_x0000_s1027" style="position:absolute;width:51105;height:31730" coordorigin="" coordsize="51107,31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Zone de texte 2" o:spid="_x0000_s1028" type="#_x0000_t202" style="position:absolute;top:25887;width:17125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  <v:textbox style="mso-fit-shape-to-text:t">
                      <w:txbxContent>
                        <w:p w14:paraId="573C99A0" w14:textId="77777777" w:rsidR="00011DD5" w:rsidRPr="00305771" w:rsidRDefault="00305771">
                          <w:pPr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fr-CH"/>
                            </w:rPr>
                          </w:pPr>
                          <w:r w:rsidRPr="00305771">
                            <w:rPr>
                              <w:rFonts w:ascii="Neuzeit S LT Std Book" w:hAnsi="Neuzeit S LT Std Book"/>
                              <w:sz w:val="18"/>
                              <w:szCs w:val="18"/>
                            </w:rPr>
                            <w:t>Base indéformable installée sur trois points d’appui</w:t>
                          </w:r>
                        </w:p>
                      </w:txbxContent>
                    </v:textbox>
                  </v:shape>
                  <v:shape id="Zone de texte 2" o:spid="_x0000_s1029" type="#_x0000_t202" style="position:absolute;left:17572;top:26600;width:18708;height:51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lrXvwAAANsAAAAPAAAAZHJzL2Rvd25yZXYueG1sRE9Na8JA&#10;EL0L/Q/LCL3pxkJFUtcQbAsevFTT+5CdZkOzsyE7NfHfu4LQ2zze52yLyXfqQkNsAxtYLTNQxHWw&#10;LTcGqvPnYgMqCrLFLjAZuFKEYvc022Juw8hfdDlJo1IIxxwNOJE+1zrWjjzGZeiJE/cTBo+S4NBo&#10;O+CYwn2nX7JsrT22nBoc9rR3VP+e/rwBEVuurtWHj4fv6fg+uqx+xcqY5/lUvoESmuRf/HAfbJq/&#10;hvsv6QC9uwEAAP//AwBQSwECLQAUAAYACAAAACEA2+H2y+4AAACFAQAAEwAAAAAAAAAAAAAAAAAA&#10;AAAAW0NvbnRlbnRfVHlwZXNdLnhtbFBLAQItABQABgAIAAAAIQBa9CxbvwAAABUBAAALAAAAAAAA&#10;AAAAAAAAAB8BAABfcmVscy8ucmVsc1BLAQItABQABgAIAAAAIQAqJlrXvwAAANsAAAAPAAAAAAAA&#10;AAAAAAAAAAcCAABkcnMvZG93bnJldi54bWxQSwUGAAAAAAMAAwC3AAAA8wIAAAAA&#10;" filled="f" stroked="f">
                    <v:textbox style="mso-fit-shape-to-text:t">
                      <w:txbxContent>
                        <w:p w14:paraId="5087A7BF" w14:textId="77777777" w:rsidR="00011DD5" w:rsidRPr="00305771" w:rsidRDefault="00305771" w:rsidP="00011DD5">
                          <w:pPr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fr-CH"/>
                            </w:rPr>
                          </w:pPr>
                          <w:r w:rsidRPr="00305771">
                            <w:rPr>
                              <w:rFonts w:ascii="Neuzeit S LT Std Book" w:hAnsi="Neuzeit S LT Std Book"/>
                              <w:sz w:val="18"/>
                              <w:szCs w:val="18"/>
                              <w:lang w:val="fr-CH"/>
                            </w:rPr>
                            <w:t>Déplacement rapide du chariot et gestion de la force pour la prise du zéro</w:t>
                          </w:r>
                        </w:p>
                      </w:txbxContent>
                    </v:textbox>
                  </v:shape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Connecteur en angle 21" o:spid="_x0000_s1030" type="#_x0000_t34" style="position:absolute;left:26481;top:4631;width:11056;height:6182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NcvxQAAANsAAAAPAAAAZHJzL2Rvd25yZXYueG1sRI9ba8JA&#10;FITfC/6H5Qh9q5sLLTa6ipYWSl/EC9XHQ/aYBLNnY3YbU399Vyj4OMzMN8x03ptadNS6yrKCeBSB&#10;IM6trrhQsNt+PI1BOI+ssbZMCn7JwXw2eJhipu2F19RtfCEChF2GCkrvm0xKl5dk0I1sQxy8o20N&#10;+iDbQuoWLwFuaplE0Ys0WHFYKLGht5Ly0+bHKFi+FwldG7/6umL3+py69HD+3iv1OOwXExCeen8P&#10;/7c/tYIkhtuX8APk7A8AAP//AwBQSwECLQAUAAYACAAAACEA2+H2y+4AAACFAQAAEwAAAAAAAAAA&#10;AAAAAAAAAAAAW0NvbnRlbnRfVHlwZXNdLnhtbFBLAQItABQABgAIAAAAIQBa9CxbvwAAABUBAAAL&#10;AAAAAAAAAAAAAAAAAB8BAABfcmVscy8ucmVsc1BLAQItABQABgAIAAAAIQDC7NcvxQAAANsAAAAP&#10;AAAAAAAAAAAAAAAAAAcCAABkcnMvZG93bnJldi54bWxQSwUGAAAAAAMAAwC3AAAA+QIAAAAA&#10;" adj="21622" strokecolor="#0070c0" strokeweight=".5pt"/>
                  <v:shape id="Connecteur en angle 24" o:spid="_x0000_s1031" type="#_x0000_t34" style="position:absolute;left:25531;top:593;width:6801;height:4064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3S3xQAAANsAAAAPAAAAZHJzL2Rvd25yZXYueG1sRI9Ba8JA&#10;FITvQv/D8gRvujG2xUZXaUVBvEitVI+P7DMJzb6N2TVGf31XKPQ4zMw3zHTemlI0VLvCsoLhIAJB&#10;nFpdcKZg/7Xqj0E4j6yxtEwKbuRgPnvqTDHR9sqf1Ox8JgKEXYIKcu+rREqX5mTQDWxFHLyTrQ36&#10;IOtM6hqvAW5KGUfRqzRYcFjIsaJFTunP7mIUfCyzmO6V327u2Ly9jNzoeP4+KNXrtu8TEJ5a/x/+&#10;a6+1gvgZHl/CD5CzXwAAAP//AwBQSwECLQAUAAYACAAAACEA2+H2y+4AAACFAQAAEwAAAAAAAAAA&#10;AAAAAAAAAAAAW0NvbnRlbnRfVHlwZXNdLnhtbFBLAQItABQABgAIAAAAIQBa9CxbvwAAABUBAAAL&#10;AAAAAAAAAAAAAAAAAB8BAABfcmVscy8ucmVsc1BLAQItABQABgAIAAAAIQDSm3S3xQAAANsAAAAP&#10;AAAAAAAAAAAAAAAAAAcCAABkcnMvZG93bnJldi54bWxQSwUGAAAAAAMAAwC3AAAA+QIAAAAA&#10;" adj="21622" strokecolor="#0070c0" strokeweight=".5pt"/>
                  <v:shape id="Zone de texte 2" o:spid="_x0000_s1032" type="#_x0000_t202" style="position:absolute;left:31582;width:11925;height:5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A4dwQAAANsAAAAPAAAAZHJzL2Rvd25yZXYueG1sRI9Ba8JA&#10;FITvhf6H5RW81Y2CItFVpLbgwYs23h/ZZzY0+zZknyb+e1cQehxm5htmtRl8o27UxTqwgck4A0Vc&#10;BltzZaD4/flcgIqCbLEJTAbuFGGzfn9bYW5Dz0e6naRSCcIxRwNOpM21jqUjj3EcWuLkXULnUZLs&#10;Km077BPcN3qaZXPtsea04LClL0fl3+nqDYjY7eRefPu4Pw+HXe+ycoaFMaOPYbsEJTTIf/jV3lsD&#10;0xk8v6QfoNcPAAAA//8DAFBLAQItABQABgAIAAAAIQDb4fbL7gAAAIUBAAATAAAAAAAAAAAAAAAA&#10;AAAAAABbQ29udGVudF9UeXBlc10ueG1sUEsBAi0AFAAGAAgAAAAhAFr0LFu/AAAAFQEAAAsAAAAA&#10;AAAAAAAAAAAAHwEAAF9yZWxzLy5yZWxzUEsBAi0AFAAGAAgAAAAhABSYDh3BAAAA2wAAAA8AAAAA&#10;AAAAAAAAAAAABwIAAGRycy9kb3ducmV2LnhtbFBLBQYAAAAAAwADALcAAAD1AgAAAAA=&#10;" filled="f" stroked="f">
                    <v:textbox style="mso-fit-shape-to-text:t">
                      <w:txbxContent>
                        <w:p w14:paraId="1E423035" w14:textId="77777777" w:rsidR="004C2843" w:rsidRPr="00305771" w:rsidRDefault="00305771" w:rsidP="004C2843">
                          <w:pPr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fr-CH"/>
                            </w:rPr>
                          </w:pPr>
                          <w:r w:rsidRPr="00305771">
                            <w:rPr>
                              <w:rFonts w:ascii="Neuzeit S LT Std Book" w:hAnsi="Neuzeit S LT Std Book"/>
                              <w:sz w:val="18"/>
                              <w:szCs w:val="18"/>
                              <w:lang w:val="fr-CH"/>
                            </w:rPr>
                            <w:t>Electronique E1 avec sortie de données</w:t>
                          </w:r>
                        </w:p>
                      </w:txbxContent>
                    </v:textbox>
                  </v:shape>
                  <v:shape id="Zone de texte 2" o:spid="_x0000_s1033" type="#_x0000_t202" style="position:absolute;left:36925;top:4275;width:11925;height:2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TPywgAAANsAAAAPAAAAZHJzL2Rvd25yZXYueG1sRI9Pa8JA&#10;FMTvBb/D8gq91Y2W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D0PTPywgAAANsAAAAPAAAA&#10;AAAAAAAAAAAAAAcCAABkcnMvZG93bnJldi54bWxQSwUGAAAAAAMAAwC3AAAA9gIAAAAA&#10;" filled="f" stroked="f">
                    <v:textbox style="mso-fit-shape-to-text:t">
                      <w:txbxContent>
                        <w:p w14:paraId="71459D28" w14:textId="77777777" w:rsidR="00DD0D65" w:rsidRPr="00011DD5" w:rsidRDefault="00305771" w:rsidP="00DD0D65">
                          <w:pPr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proofErr w:type="spellStart"/>
                          <w:r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Réglage</w:t>
                          </w:r>
                          <w:proofErr w:type="spellEnd"/>
                          <w:r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 xml:space="preserve"> fin</w:t>
                          </w:r>
                        </w:p>
                      </w:txbxContent>
                    </v:textbox>
                  </v:shape>
                  <v:shape id="Zone de texte 2" o:spid="_x0000_s1034" type="#_x0000_t202" style="position:absolute;left:8404;top:356;width:11926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p7DwgAAANsAAAAPAAAAZHJzL2Rvd25yZXYueG1sRI/NasMw&#10;EITvhb6D2EJvjeyUhuJECSE/kEMvSZ37Ym0tU2tlrE3svH0UKPQ4zMw3zGI1+lZdqY9NYAP5JANF&#10;XAXbcG2g/N6/fYKKgmyxDUwGbhRhtXx+WmBhw8BHup6kVgnCsUADTqQrtI6VI49xEjri5P2E3qMk&#10;2dfa9jgkuG/1NMtm2mPDacFhRxtH1e/p4g2I2HV+K3c+Hs7j13ZwWfWBpTGvL+N6DkpolP/wX/tg&#10;Dbzn8PiSfoBe3gEAAP//AwBQSwECLQAUAAYACAAAACEA2+H2y+4AAACFAQAAEwAAAAAAAAAAAAAA&#10;AAAAAAAAW0NvbnRlbnRfVHlwZXNdLnhtbFBLAQItABQABgAIAAAAIQBa9CxbvwAAABUBAAALAAAA&#10;AAAAAAAAAAAAAB8BAABfcmVscy8ucmVsc1BLAQItABQABgAIAAAAIQDuep7DwgAAANsAAAAPAAAA&#10;AAAAAAAAAAAAAAcCAABkcnMvZG93bnJldi54bWxQSwUGAAAAAAMAAwC3AAAA9gIAAAAA&#10;" filled="f" stroked="f">
                    <v:textbox style="mso-fit-shape-to-text:t">
                      <w:txbxContent>
                        <w:p w14:paraId="3632B8A3" w14:textId="77777777" w:rsidR="00FD7189" w:rsidRPr="00011DD5" w:rsidRDefault="00305771" w:rsidP="00FD7189">
                          <w:pPr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proofErr w:type="spellStart"/>
                          <w:r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A</w:t>
                          </w:r>
                          <w:r w:rsidR="00FD7189"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ccesso</w:t>
                          </w:r>
                          <w:r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i</w:t>
                          </w:r>
                          <w:r w:rsidR="00FD7189"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res</w:t>
                          </w:r>
                          <w:proofErr w:type="spellEnd"/>
                          <w:r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interchangeables</w:t>
                          </w:r>
                          <w:proofErr w:type="spellEnd"/>
                        </w:p>
                      </w:txbxContent>
                    </v:textbox>
                  </v:shape>
                  <v:shape id="Connecteur en angle 28" o:spid="_x0000_s1035" type="#_x0000_t34" style="position:absolute;left:9262;top:5225;width:2896;height:2508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2CLwQAAANsAAAAPAAAAZHJzL2Rvd25yZXYueG1sRE/LisIw&#10;FN0L/kO4wuw01VGxHaOIIIy48YXrO82dtk5zU5uMrX9vFoLLw3nPl60pxZ1qV1hWMBxEIIhTqwvO&#10;FJxPm/4MhPPIGkvLpOBBDpaLbmeOibYNH+h+9JkIIewSVJB7XyVSujQng25gK+LA/draoA+wzqSu&#10;sQnhppSjKJpKgwWHhhwrWueU/h3/jYLr+LYbxhv6nDTX7aSNL6u4/Nkr9dFrV18gPLX+LX65v7WC&#10;URgbvoQfIBdPAAAA//8DAFBLAQItABQABgAIAAAAIQDb4fbL7gAAAIUBAAATAAAAAAAAAAAAAAAA&#10;AAAAAABbQ29udGVudF9UeXBlc10ueG1sUEsBAi0AFAAGAAgAAAAhAFr0LFu/AAAAFQEAAAsAAAAA&#10;AAAAAAAAAAAAHwEAAF9yZWxzLy5yZWxzUEsBAi0AFAAGAAgAAAAhAO2nYIvBAAAA2wAAAA8AAAAA&#10;AAAAAAAAAAAABwIAAGRycy9kb3ducmV2LnhtbFBLBQYAAAAAAwADALcAAAD1AgAAAAA=&#10;" adj="-48" strokecolor="#0070c0" strokeweight=".5pt"/>
                  <v:shape id="Connecteur en angle 26" o:spid="_x0000_s1036" type="#_x0000_t34" style="position:absolute;left:5818;top:5225;width:5171;height:2458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pTowwAAANsAAAAPAAAAZHJzL2Rvd25yZXYueG1sRI9Bi8Iw&#10;FITvwv6H8Ba8aboeytI1igqKCgq2K14fzbMtNi/dJmr99xtB8DjMzDfMeNqZWtyodZVlBV/DCARx&#10;bnXFhYLfbDn4BuE8ssbaMil4kIPp5KM3xkTbOx/olvpCBAi7BBWU3jeJlC4vyaAb2oY4eGfbGvRB&#10;toXULd4D3NRyFEWxNFhxWCixoUVJ+SW9GgXb/WYn13aZFX/pKZvHq/g4i7ZK9T+72Q8IT51/h1/t&#10;tVYwiuH5JfwAOfkHAAD//wMAUEsBAi0AFAAGAAgAAAAhANvh9svuAAAAhQEAABMAAAAAAAAAAAAA&#10;AAAAAAAAAFtDb250ZW50X1R5cGVzXS54bWxQSwECLQAUAAYACAAAACEAWvQsW78AAAAVAQAACwAA&#10;AAAAAAAAAAAAAAAfAQAAX3JlbHMvLnJlbHNQSwECLQAUAAYACAAAACEA8vKU6MMAAADbAAAADwAA&#10;AAAAAAAAAAAAAAAHAgAAZHJzL2Rvd25yZXYueG1sUEsFBgAAAAADAAMAtwAAAPcCAAAAAA==&#10;" adj="-48" strokecolor="#0070c0" strokeweight=".5pt"/>
                  <v:shape id="Zone de texte 2" o:spid="_x0000_s1037" type="#_x0000_t202" style="position:absolute;left:39181;top:7362;width:11925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ZZpwQAAANsAAAAPAAAAZHJzL2Rvd25yZXYueG1sRI9Ba8JA&#10;FITvBf/D8gRvdWPAUlJXEa3gwUtten9kn9lg9m3Ivpr4712h0OMwM98wq83oW3WjPjaBDSzmGSji&#10;KtiGawPl9+H1HVQUZIttYDJwpwib9eRlhYUNA3/R7Sy1ShCOBRpwIl2hdawceYzz0BEn7xJ6j5Jk&#10;X2vb45DgvtV5lr1pjw2nBYcd7RxV1/OvNyBit4t7+enj8Wc87QeXVUssjZlNx+0HKKFR/sN/7aM1&#10;kOfw/JJ+gF4/AAAA//8DAFBLAQItABQABgAIAAAAIQDb4fbL7gAAAIUBAAATAAAAAAAAAAAAAAAA&#10;AAAAAABbQ29udGVudF9UeXBlc10ueG1sUEsBAi0AFAAGAAgAAAAhAFr0LFu/AAAAFQEAAAsAAAAA&#10;AAAAAAAAAAAAHwEAAF9yZWxzLy5yZWxzUEsBAi0AFAAGAAgAAAAhAJtxlmnBAAAA2wAAAA8AAAAA&#10;AAAAAAAAAAAABwIAAGRycy9kb3ducmV2LnhtbFBLBQYAAAAAAwADALcAAAD1AgAAAAA=&#10;" filled="f" stroked="f">
                    <v:textbox style="mso-fit-shape-to-text:t">
                      <w:txbxContent>
                        <w:p w14:paraId="4616618B" w14:textId="77777777" w:rsidR="00DD0D65" w:rsidRPr="00305771" w:rsidRDefault="00305771" w:rsidP="00DD0D65">
                          <w:pPr>
                            <w:rPr>
                              <w:rFonts w:ascii="Neuzeit S LT Std Book" w:hAnsi="Neuzeit S LT Std Book"/>
                              <w:sz w:val="18"/>
                              <w:szCs w:val="18"/>
                              <w:lang w:val="fr-CH"/>
                            </w:rPr>
                          </w:pPr>
                          <w:r w:rsidRPr="00305771">
                            <w:rPr>
                              <w:rFonts w:ascii="Neuzeit S LT Std Book" w:hAnsi="Neuzeit S LT Std Book"/>
                              <w:sz w:val="18"/>
                              <w:szCs w:val="18"/>
                              <w:lang w:val="fr-CH"/>
                            </w:rPr>
                            <w:t>Blocage du réglage fin</w:t>
                          </w:r>
                        </w:p>
                      </w:txbxContent>
                    </v:textbox>
                  </v:shape>
                  <v:shape id="Connecteur en angle 20" o:spid="_x0000_s1038" type="#_x0000_t34" style="position:absolute;left:24938;top:7956;width:14725;height:4191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HK0wgAAANsAAAAPAAAAZHJzL2Rvd25yZXYueG1sRE9Na8JA&#10;EL0X/A/LCL01m0aUGrORVloQL6IttschOyah2dmY3cbor3cPQo+P950tB9OInjpXW1bwHMUgiAur&#10;ay4VfH1+PL2AcB5ZY2OZFFzIwTIfPWSYanvmHfV7X4oQwi5FBZX3bSqlKyoy6CLbEgfuaDuDPsCu&#10;lLrDcwg3jUzieCYN1hwaKmxpVVHxu/8zCt7ey4Surd9urtjPpxM3+TkdvpV6HA+vCxCeBv8vvrvX&#10;WkES1ocv4QfI/AYAAP//AwBQSwECLQAUAAYACAAAACEA2+H2y+4AAACFAQAAEwAAAAAAAAAAAAAA&#10;AAAAAAAAW0NvbnRlbnRfVHlwZXNdLnhtbFBLAQItABQABgAIAAAAIQBa9CxbvwAAABUBAAALAAAA&#10;AAAAAAAAAAAAAB8BAABfcmVscy8ucmVsc1BLAQItABQABgAIAAAAIQCtoHK0wgAAANsAAAAPAAAA&#10;AAAAAAAAAAAAAAcCAABkcnMvZG93bnJldi54bWxQSwUGAAAAAAMAAwC3AAAA9gIAAAAA&#10;" adj="21622" strokecolor="#0070c0" strokeweight=".5pt"/>
                  <v:shape id="Zone de texte 2" o:spid="_x0000_s1039" type="#_x0000_t202" style="position:absolute;left:24224;top:24581;width:11919;height:2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9MvwAAANsAAAAPAAAAZHJzL2Rvd25yZXYueG1sRE9La8JA&#10;EL4X/A/LCN7qxoJtia4iPsBDL7XxPmTHbDA7G7JTE/+9KxR6m4/vOcv14Bt1oy7WgQ3Mphko4jLY&#10;misDxc/h9RNUFGSLTWAycKcI69XoZYm5DT1/0+0klUohHHM04ETaXOtYOvIYp6ElTtwldB4lwa7S&#10;tsM+hftGv2XZu/ZYc2pw2NLWUXk9/XoDInYzuxd7H4/n4WvXu6ycY2HMZDxsFqCEBvkX/7mPNs3/&#10;gOcv6QC9egAAAP//AwBQSwECLQAUAAYACAAAACEA2+H2y+4AAACFAQAAEwAAAAAAAAAAAAAAAAAA&#10;AAAAW0NvbnRlbnRfVHlwZXNdLnhtbFBLAQItABQABgAIAAAAIQBa9CxbvwAAABUBAAALAAAAAAAA&#10;AAAAAAAAAB8BAABfcmVscy8ucmVsc1BLAQItABQABgAIAAAAIQBFav9MvwAAANsAAAAPAAAAAAAA&#10;AAAAAAAAAAcCAABkcnMvZG93bnJldi54bWxQSwUGAAAAAAMAAwC3AAAA8wIAAAAA&#10;" filled="f" stroked="f">
                    <v:textbox style="mso-fit-shape-to-text:t">
                      <w:txbxContent>
                        <w:p w14:paraId="64C8D7D9" w14:textId="77777777" w:rsidR="007C3371" w:rsidRPr="00011DD5" w:rsidRDefault="000063EC" w:rsidP="007C3371">
                          <w:pPr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proofErr w:type="spellStart"/>
                          <w:r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Blocage</w:t>
                          </w:r>
                          <w:proofErr w:type="spellEnd"/>
                          <w:r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 xml:space="preserve"> </w:t>
                          </w:r>
                          <w:r w:rsidR="00F16F65">
                            <w:rPr>
                              <w:rFonts w:ascii="Neuzeit S LT Std Book" w:hAnsi="Neuzeit S LT Std Book" w:cs="Arial"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chariot</w:t>
                          </w:r>
                        </w:p>
                      </w:txbxContent>
                    </v:textbox>
                  </v:shape>
                </v:group>
                <v:line id="Connecteur droit 15" o:spid="_x0000_s1040" style="position:absolute;flip:x;visibility:visible;mso-wrap-style:square" from="18169,12613" to="18169,310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fEXwAAAANsAAAAPAAAAZHJzL2Rvd25yZXYueG1sRE/NisIw&#10;EL4L+w5hFrzImiooUo0i6xYED6LdBxibsSnbTGqT1fr2RhC8zcf3O4tVZ2txpdZXjhWMhgkI4sLp&#10;iksFv3n2NQPhA7LG2jEpuJOH1fKjt8BUuxsf6HoMpYgh7FNUYEJoUil9YciiH7qGOHJn11oMEbal&#10;1C3eYrit5ThJptJixbHBYEPfhoq/479VcM5kPjg1u/X+4kcZ/ZjNPrG5Uv3Pbj0HEagLb/HLvdVx&#10;/gSev8QD5PIBAAD//wMAUEsBAi0AFAAGAAgAAAAhANvh9svuAAAAhQEAABMAAAAAAAAAAAAAAAAA&#10;AAAAAFtDb250ZW50X1R5cGVzXS54bWxQSwECLQAUAAYACAAAACEAWvQsW78AAAAVAQAACwAAAAAA&#10;AAAAAAAAAAAfAQAAX3JlbHMvLnJlbHNQSwECLQAUAAYACAAAACEASYnxF8AAAADbAAAADwAAAAAA&#10;AAAAAAAAAAAHAgAAZHJzL2Rvd25yZXYueG1sUEsFBgAAAAADAAMAtwAAAPQCAAAAAA==&#10;" strokecolor="#0070c0" strokeweight=".5pt">
                  <v:stroke joinstyle="miter"/>
                </v:line>
              </v:group>
            </w:pict>
          </mc:Fallback>
        </mc:AlternateContent>
      </w:r>
      <w:r w:rsidR="00305771" w:rsidRPr="00DF67A3">
        <w:rPr>
          <w:rFonts w:ascii="Neuzeit S LT Std Book" w:hAnsi="Neuzeit S LT Std Book"/>
          <w:bCs/>
          <w:sz w:val="20"/>
          <w:szCs w:val="20"/>
          <w:lang w:val="fr-CH"/>
        </w:rPr>
        <w:t>Vérification pr</w:t>
      </w:r>
      <w:r w:rsidR="0042794E" w:rsidRPr="00DF67A3">
        <w:rPr>
          <w:rFonts w:ascii="Neuzeit S LT Std Book" w:hAnsi="Neuzeit S LT Std Book"/>
          <w:bCs/>
          <w:sz w:val="20"/>
          <w:szCs w:val="20"/>
          <w:lang w:val="fr-CH"/>
        </w:rPr>
        <w:t>é</w:t>
      </w:r>
      <w:r w:rsidR="00305771" w:rsidRPr="00DF67A3">
        <w:rPr>
          <w:rFonts w:ascii="Neuzeit S LT Std Book" w:hAnsi="Neuzeit S LT Std Book"/>
          <w:bCs/>
          <w:sz w:val="20"/>
          <w:szCs w:val="20"/>
          <w:lang w:val="fr-CH"/>
        </w:rPr>
        <w:t>cise et rapide</w:t>
      </w:r>
    </w:p>
    <w:p w14:paraId="311A5F2F" w14:textId="47131D2A" w:rsidR="00540D37" w:rsidRPr="00DF67A3" w:rsidRDefault="00FB565B" w:rsidP="00540D37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fr-CH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352A6FB" wp14:editId="56D877F3">
                <wp:simplePos x="0" y="0"/>
                <wp:positionH relativeFrom="column">
                  <wp:posOffset>2447760</wp:posOffset>
                </wp:positionH>
                <wp:positionV relativeFrom="paragraph">
                  <wp:posOffset>47801</wp:posOffset>
                </wp:positionV>
                <wp:extent cx="0" cy="432435"/>
                <wp:effectExtent l="0" t="0" r="38100" b="24765"/>
                <wp:wrapNone/>
                <wp:docPr id="29" name="Connecteur droi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243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CAFD04" id="Connecteur droit 2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.75pt,3.75pt" to="192.75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gNytQEAANQDAAAOAAAAZHJzL2Uyb0RvYy54bWysU01v2zAMvQ/YfxB0b+yk3VYYcXpI0V2K&#10;rdjHD1BkKhYgiYKkxc6/HyUnTrEOKDb0QosUH/n4RK/vRmvYAULU6Fq+XNScgZPYabdv+c8fD1e3&#10;nMUkXCcMOmj5ESK/27x/tx58Ayvs0XQQGBVxsRl8y/uUfFNVUfZgRVygB0eXCoMVidywr7ogBqpu&#10;TbWq64/VgKHzASXESNH76ZJvSn2lQKavSkVIzLScuKViQ7G7bKvNWjT7IHyv5YmG+A8WVmhHTedS&#10;9yIJ9ivoF6WslgEjqrSQaCtUSksoM9A0y/qPab73wkOZhcSJfpYpvl1Z+eWwdU+BZBh8bKJ/CnmK&#10;UQWbv8SPjUWs4ywWjInJKSgpenO9urn+kHWsLjgfYvoMaFk+tNxol8cQjTg8xjSlnlNy2LhsIxrd&#10;PWhjihP2u60J7CDyw9Wf6m15K+rxLI28DK0u1MspHQ1MZb+BYrojssvSvmwVzGWFlODS8sTdOMrO&#10;MEUUZmD9OvCUn6FQNu5fwDOidEaXZrDVDsPfuqfxTFlN+WcFprmzBDvsjuVRizS0OuV1Tmued/O5&#10;X+CXn3HzGwAA//8DAFBLAwQUAAYACAAAACEAuqYlld0AAAAIAQAADwAAAGRycy9kb3ducmV2Lnht&#10;bEyPQU/CQBCF7yb+h82YcJOtEBBKtwRI1AsXWy/clu7QVrqzTXcL1V/vEA96mnx5L2/eS9aDbcQF&#10;O187UvA0jkAgFc7UVCr4yF8eFyB80GR04wgVfKGHdXp/l+jYuCu94yULpeAQ8rFWUIXQxlL6okKr&#10;/di1SKydXGd1YOxKaTp95XDbyEkUzaXVNfGHSre4q7A4Z71VsDzsN/nbKf/efp5tveyz130+TJQa&#10;PQybFYiAQ/gzw60+V4eUOx1dT8aLRsF0MZuxVcEzH9Z/+XjjOcg0kf8HpD8AAAD//wMAUEsBAi0A&#10;FAAGAAgAAAAhALaDOJL+AAAA4QEAABMAAAAAAAAAAAAAAAAAAAAAAFtDb250ZW50X1R5cGVzXS54&#10;bWxQSwECLQAUAAYACAAAACEAOP0h/9YAAACUAQAACwAAAAAAAAAAAAAAAAAvAQAAX3JlbHMvLnJl&#10;bHNQSwECLQAUAAYACAAAACEA/QIDcrUBAADUAwAADgAAAAAAAAAAAAAAAAAuAgAAZHJzL2Uyb0Rv&#10;Yy54bWxQSwECLQAUAAYACAAAACEAuqYlld0AAAAIAQAADwAAAAAAAAAAAAAAAAAPBAAAZHJzL2Rv&#10;d25yZXYueG1sUEsFBgAAAAAEAAQA8wAAABkFAAAAAA==&#10;" strokecolor="#0070c0" strokeweight=".5pt">
                <v:stroke joinstyle="miter"/>
              </v:line>
            </w:pict>
          </mc:Fallback>
        </mc:AlternateContent>
      </w:r>
      <w:r w:rsidR="00862515"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fr-CH"/>
        </w:rPr>
        <w:drawing>
          <wp:anchor distT="0" distB="0" distL="114300" distR="114300" simplePos="0" relativeHeight="251654656" behindDoc="0" locked="0" layoutInCell="1" allowOverlap="1" wp14:anchorId="19EECDC8" wp14:editId="0B27135B">
            <wp:simplePos x="0" y="0"/>
            <wp:positionH relativeFrom="column">
              <wp:posOffset>1500596</wp:posOffset>
            </wp:positionH>
            <wp:positionV relativeFrom="paragraph">
              <wp:posOffset>64876</wp:posOffset>
            </wp:positionV>
            <wp:extent cx="4366822" cy="2387113"/>
            <wp:effectExtent l="0" t="0" r="0" b="0"/>
            <wp:wrapNone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399" cy="238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3EC" w:rsidRPr="00DF67A3">
        <w:rPr>
          <w:rFonts w:ascii="Neuzeit S LT Std Book" w:hAnsi="Neuzeit S LT Std Book"/>
          <w:bCs/>
          <w:sz w:val="20"/>
          <w:szCs w:val="20"/>
          <w:lang w:val="fr-CH"/>
        </w:rPr>
        <w:t>Utilisation sur secteur ou batterie</w:t>
      </w:r>
    </w:p>
    <w:p w14:paraId="5BC251A8" w14:textId="1B611A34" w:rsidR="00540D37" w:rsidRPr="00DF67A3" w:rsidRDefault="00540D37" w:rsidP="000644B9">
      <w:pPr>
        <w:ind w:right="6236"/>
        <w:jc w:val="right"/>
        <w:rPr>
          <w:rFonts w:ascii="Neuzeit S LT Std Book" w:hAnsi="Neuzeit S LT Std Book"/>
          <w:sz w:val="20"/>
          <w:lang w:val="fr-CH"/>
        </w:rPr>
      </w:pPr>
    </w:p>
    <w:p w14:paraId="48C39417" w14:textId="5CF60196" w:rsidR="00540D37" w:rsidRPr="00DF67A3" w:rsidRDefault="00540D37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12150C14" w14:textId="0F278CA4" w:rsidR="003528A2" w:rsidRPr="00DF67A3" w:rsidRDefault="003528A2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4C7D06F3" w14:textId="0E15139F" w:rsidR="003528A2" w:rsidRPr="00DF67A3" w:rsidRDefault="003528A2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73806E24" w14:textId="486C98D9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210E616D" w14:textId="48238426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3FBC604C" w14:textId="698186F4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38C72B50" w14:textId="19BD97CD" w:rsidR="00BB474B" w:rsidRPr="00DF67A3" w:rsidRDefault="00FB565B" w:rsidP="00CA48A3">
      <w:pPr>
        <w:ind w:right="6236"/>
        <w:rPr>
          <w:rFonts w:ascii="Neuzeit S LT Std Book" w:hAnsi="Neuzeit S LT Std Book"/>
          <w:sz w:val="20"/>
          <w:lang w:val="fr-CH"/>
        </w:rPr>
      </w:pPr>
      <w:r>
        <w:rPr>
          <w:rFonts w:ascii="Neuzeit S LT Std Book" w:hAnsi="Neuzeit S LT Std Book"/>
          <w:noProof/>
          <w:sz w:val="20"/>
          <w:lang w:val="fr-CH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755603" wp14:editId="76A2991A">
                <wp:simplePos x="0" y="0"/>
                <wp:positionH relativeFrom="column">
                  <wp:posOffset>4058195</wp:posOffset>
                </wp:positionH>
                <wp:positionV relativeFrom="paragraph">
                  <wp:posOffset>105775</wp:posOffset>
                </wp:positionV>
                <wp:extent cx="0" cy="1267460"/>
                <wp:effectExtent l="0" t="0" r="38100" b="27940"/>
                <wp:wrapNone/>
                <wp:docPr id="8" name="Connecteur droi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7460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72D9A3" id="Connecteur droit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55pt,8.35pt" to="319.55pt,10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2hPvQEAAN4DAAAOAAAAZHJzL2Uyb0RvYy54bWysU9uO0zAQfUfiHyy/0yQFuihqug9dLS8I&#10;Vlw+wHXGjSXf5DFN+veMnTZdAUIC8eLE9pwz55xMtveTNewEEbV3HW9WNWfgpO+1O3b829fHV+84&#10;wyRcL4x30PEzIL/fvXyxHUMLaz9400NkROKwHUPHh5RCW1UoB7ACVz6Ao0vloxWJtvFY9VGMxG5N&#10;ta7rTTX62IfoJSDS6cN8yXeFXymQ6ZNSCImZjpO2VNZY1kNeq91WtMcowqDlRYb4BxVWaEdNF6oH&#10;kQT7HvUvVFbL6NGrtJLeVl4pLaF4IDdN/ZObL4MIULxQOBiWmPD/0cqPp717ihTDGLDF8BSzi0lF&#10;m5+kj00lrPMSFkyJyflQ0mmz3ty92ZQgqxswREzvwVuWXzputMs+RCtOHzBRMyq9luRj49jY8c3r&#10;t3WpQm90/6iNyXcYj4e9iewk8ies7+r9tdmzMuIzjmhvJspbOhuY+T+DYron2c3cIc8XLLRCSnCp&#10;ydNQmKg6wxRJWIAXaX8CXuozFMrs/Q14QZTO3qUFbLXz8Xey03SVrOb6awKz7xzBwffn8nlLNDRE&#10;xeFl4POUPt8X+O233P0AAAD//wMAUEsDBBQABgAIAAAAIQCj8t/M3gAAAAoBAAAPAAAAZHJzL2Rv&#10;d25yZXYueG1sTI/BToNAEIbvJr7DZky82QWaoCBLU03USy+CF29bdgpYdpawS4s+vWM86HHm//LP&#10;N8VmsYM44eR7RwriVQQCqXGmp1bBW/10cwfCB01GD45QwSd62JSXF4XOjTvTK56q0AouIZ9rBV0I&#10;Yy6lbzq02q/ciMTZwU1WBx6nVppJn7ncDjKJolRa3RNf6PSIjx02x2q2CrL33bZ+OdRfDx9H22dz&#10;9byrl0Sp66tlew8i4BL+YPjRZ3Uo2WnvZjJeDArSdRYzykF6C4KB38VeQRKna5BlIf+/UH4DAAD/&#10;/wMAUEsBAi0AFAAGAAgAAAAhALaDOJL+AAAA4QEAABMAAAAAAAAAAAAAAAAAAAAAAFtDb250ZW50&#10;X1R5cGVzXS54bWxQSwECLQAUAAYACAAAACEAOP0h/9YAAACUAQAACwAAAAAAAAAAAAAAAAAvAQAA&#10;X3JlbHMvLnJlbHNQSwECLQAUAAYACAAAACEAQfdoT70BAADeAwAADgAAAAAAAAAAAAAAAAAuAgAA&#10;ZHJzL2Uyb0RvYy54bWxQSwECLQAUAAYACAAAACEAo/LfzN4AAAAKAQAADwAAAAAAAAAAAAAAAAAX&#10;BAAAZHJzL2Rvd25yZXYueG1sUEsFBgAAAAAEAAQA8wAAACIFAAAAAA==&#10;" strokecolor="#0070c0" strokeweight=".5pt">
                <v:stroke joinstyle="miter"/>
              </v:line>
            </w:pict>
          </mc:Fallback>
        </mc:AlternateContent>
      </w:r>
    </w:p>
    <w:p w14:paraId="4BD55E86" w14:textId="0FE95DFF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539818F0" w14:textId="09699843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0D019C5D" w14:textId="16E8AEFE" w:rsidR="00BB474B" w:rsidRPr="00DF67A3" w:rsidRDefault="00613677" w:rsidP="00CA48A3">
      <w:pPr>
        <w:ind w:right="6236"/>
        <w:rPr>
          <w:rFonts w:ascii="Neuzeit S LT Std Book" w:hAnsi="Neuzeit S LT Std Book"/>
          <w:sz w:val="20"/>
          <w:lang w:val="fr-CH"/>
        </w:rPr>
      </w:pPr>
      <w:r>
        <w:rPr>
          <w:rFonts w:ascii="Neuzeit S LT Std Book" w:hAnsi="Neuzeit S LT Std Book"/>
          <w:noProof/>
          <w:sz w:val="20"/>
          <w:lang w:val="fr-CH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024935A9" wp14:editId="26986682">
                <wp:simplePos x="0" y="0"/>
                <wp:positionH relativeFrom="column">
                  <wp:posOffset>1625647</wp:posOffset>
                </wp:positionH>
                <wp:positionV relativeFrom="paragraph">
                  <wp:posOffset>40937</wp:posOffset>
                </wp:positionV>
                <wp:extent cx="0" cy="1131570"/>
                <wp:effectExtent l="0" t="0" r="38100" b="30480"/>
                <wp:wrapNone/>
                <wp:docPr id="14" name="Connecteur droi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131570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5841C4" id="Connecteur droit 14" o:spid="_x0000_s1026" style="position:absolute;flip:x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pt,3.2pt" to="128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bU7yQEAAOgDAAAOAAAAZHJzL2Uyb0RvYy54bWysU01v3CAQvVfqf0Dcu7YTJams9eawUdJD&#10;1UT9+AEsHtZIwCAga++/z4B3nbRVD616QRjmvXnvMV7fTtawA4So0XW8WdWcgZPYa7fv+I/v9x8+&#10;chaTcL0w6KDjR4j8dvP+3Xr0LVzggKaHwIjExXb0HR9S8m1VRTmAFXGFHhxdKgxWJPoM+6oPYiR2&#10;a6qLur6uRgy9DyghRjq9my/5pvArBTI9KhUhMdNx0pbKGsq6y2u1WYt2H4QftDzJEP+gwgrtqOlC&#10;dSeSYM9B/0ZltQwYUaWVRFuhUlpC8UBumvoXN98G4aF4oXCiX2KK/49Wfjls3VOgGEYf2+ifQnYx&#10;qWCZMtp/ojctvkgpm0psxyU2mBKT86Gk06a5bK5uSqTVTJGpfIjpAdCyvOm40S47Eq04fI6J2lLp&#10;uSQfG8fGjl9fXtWlKqLR/b02Jt/FsN9tTWAHkR+zvqm352ZvyojPOKJ9tVN26Whg5v8KiumeZM/G&#10;yqTBQiukBJeaPBeFiaozTJGEBXiSlkf0T8BTfYZCmcK/AS+I0hldWsBWOwxzMD93T9NZsprrzwnM&#10;vnMEO+yP5aFLNDROxeFp9PO8vv0u8NcfdPMCAAD//wMAUEsDBBQABgAIAAAAIQARN2Vw3QAAAAkB&#10;AAAPAAAAZHJzL2Rvd25yZXYueG1sTI9BS8NAFITvgv9heQVvdtPShhKzKVWoN5G0evD2mrwmIdm3&#10;Ibtt0n/vEw96HGaY+SbdTrZTVxp849jAYh6BIi5c2XBl4OO4f9yA8gG5xM4xGbiRh212f5diUrqR&#10;c7oeQqWkhH2CBuoQ+kRrX9Rk0c9dTyze2Q0Wg8ih0uWAo5TbTi+jKNYWG5aFGnt6qaloDxdr4Myv&#10;726x1vuvsX3L2wrzz1v/bMzDbNo9gQo0hb8w/OALOmTCdHIXLr3qDCzXsXwJBuIVKPF/9UmCm1UM&#10;Okv1/wfZNwAAAP//AwBQSwECLQAUAAYACAAAACEAtoM4kv4AAADhAQAAEwAAAAAAAAAAAAAAAAAA&#10;AAAAW0NvbnRlbnRfVHlwZXNdLnhtbFBLAQItABQABgAIAAAAIQA4/SH/1gAAAJQBAAALAAAAAAAA&#10;AAAAAAAAAC8BAABfcmVscy8ucmVsc1BLAQItABQABgAIAAAAIQAEobU7yQEAAOgDAAAOAAAAAAAA&#10;AAAAAAAAAC4CAABkcnMvZTJvRG9jLnhtbFBLAQItABQABgAIAAAAIQARN2Vw3QAAAAkBAAAPAAAA&#10;AAAAAAAAAAAAACMEAABkcnMvZG93bnJldi54bWxQSwUGAAAAAAQABADzAAAALQUAAAAA&#10;" strokecolor="#0070c0" strokeweight=".5pt">
                <v:stroke joinstyle="miter"/>
              </v:line>
            </w:pict>
          </mc:Fallback>
        </mc:AlternateContent>
      </w:r>
    </w:p>
    <w:p w14:paraId="11D841DA" w14:textId="11DF6957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3063062A" w14:textId="2437941D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61F0350D" w14:textId="402F7CC4" w:rsidR="00BB474B" w:rsidRPr="00DF67A3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57300B9D" w14:textId="659C4B7F" w:rsidR="00BB474B" w:rsidRDefault="00BB474B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693A6258" w14:textId="5E28A664" w:rsidR="006D3925" w:rsidRDefault="006D3925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7FDBC1C7" w14:textId="675EA529" w:rsidR="006D3925" w:rsidRPr="00DF67A3" w:rsidRDefault="006D3925" w:rsidP="00CA48A3">
      <w:pPr>
        <w:ind w:right="6236"/>
        <w:rPr>
          <w:rFonts w:ascii="Neuzeit S LT Std Book" w:hAnsi="Neuzeit S LT Std Book"/>
          <w:sz w:val="20"/>
          <w:lang w:val="fr-CH"/>
        </w:rPr>
      </w:pPr>
    </w:p>
    <w:p w14:paraId="2CA5DA24" w14:textId="5F0F4058" w:rsidR="00BB474B" w:rsidRPr="00DF67A3" w:rsidRDefault="00BB474B" w:rsidP="00BB474B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2.</w:t>
      </w:r>
    </w:p>
    <w:p w14:paraId="71AE71D0" w14:textId="77777777" w:rsidR="00BB474B" w:rsidRPr="00DF67A3" w:rsidRDefault="00BB474B" w:rsidP="00E52AB0">
      <w:pPr>
        <w:ind w:right="1373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SPECIAL</w:t>
      </w:r>
      <w:r w:rsidR="00E52AB0"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EM</w:t>
      </w:r>
      <w:r w:rsidR="000B000C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ENT ETUDIE POUR L’ETALON</w:t>
      </w:r>
      <w:r w:rsidR="00D501F8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N</w:t>
      </w:r>
      <w:r w:rsidR="000B000C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AGE DE…</w:t>
      </w:r>
    </w:p>
    <w:p w14:paraId="4C51377E" w14:textId="77777777" w:rsidR="00BB474B" w:rsidRPr="00DF67A3" w:rsidRDefault="00BB474B" w:rsidP="00BB474B">
      <w:pPr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p w14:paraId="62CAAB39" w14:textId="77777777" w:rsidR="00E52AB0" w:rsidRPr="00DF67A3" w:rsidRDefault="00E52AB0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Alésomètres à deux points</w:t>
      </w:r>
    </w:p>
    <w:p w14:paraId="14178A5E" w14:textId="77777777" w:rsidR="00E52AB0" w:rsidRDefault="00E52AB0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Comparateurs</w:t>
      </w:r>
      <w:r w:rsidR="000B000C">
        <w:rPr>
          <w:rFonts w:ascii="Neuzeit S LT Std Book" w:hAnsi="Neuzeit S LT Std Book"/>
          <w:bCs/>
          <w:sz w:val="20"/>
          <w:szCs w:val="20"/>
          <w:lang w:val="fr-CH"/>
        </w:rPr>
        <w:t xml:space="preserve"> intérieurs et extérieurs à deux points</w:t>
      </w:r>
    </w:p>
    <w:p w14:paraId="6623F7C3" w14:textId="77777777" w:rsidR="000B000C" w:rsidRPr="00DF67A3" w:rsidRDefault="00FC2E16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bCs/>
          <w:sz w:val="20"/>
          <w:szCs w:val="20"/>
          <w:lang w:val="fr-CH"/>
        </w:rPr>
        <w:t>Indicateurs à cadran</w:t>
      </w:r>
    </w:p>
    <w:p w14:paraId="0CE4D5D9" w14:textId="77777777" w:rsidR="00E52AB0" w:rsidRPr="00DF67A3" w:rsidRDefault="00E52AB0" w:rsidP="00E52AB0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 w:rsidRPr="00DF67A3">
        <w:rPr>
          <w:rFonts w:ascii="Neuzeit S LT Std Book" w:hAnsi="Neuzeit S LT Std Book"/>
          <w:bCs/>
          <w:sz w:val="20"/>
          <w:szCs w:val="20"/>
          <w:lang w:val="fr-CH"/>
        </w:rPr>
        <w:t>Pieds à coulisses</w:t>
      </w:r>
    </w:p>
    <w:p w14:paraId="41ECAFC9" w14:textId="77777777" w:rsidR="003616FB" w:rsidRPr="00DF67A3" w:rsidRDefault="00BB474B" w:rsidP="00540D37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24"/>
          <w:szCs w:val="124"/>
          <w:lang w:val="fr-CH"/>
        </w:rPr>
        <w:lastRenderedPageBreak/>
        <w:t>3</w:t>
      </w:r>
      <w:r w:rsidR="003616FB"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.</w:t>
      </w:r>
    </w:p>
    <w:p w14:paraId="30209693" w14:textId="77777777" w:rsidR="003616FB" w:rsidRPr="00DF67A3" w:rsidRDefault="007F2B6C" w:rsidP="003616F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POINTS FORTS</w:t>
      </w: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284"/>
        <w:gridCol w:w="4758"/>
      </w:tblGrid>
      <w:tr w:rsidR="00985318" w:rsidRPr="00DF67A3" w14:paraId="0A86C6D2" w14:textId="77777777" w:rsidTr="00985318">
        <w:trPr>
          <w:trHeight w:val="445"/>
        </w:trPr>
        <w:tc>
          <w:tcPr>
            <w:tcW w:w="9790" w:type="dxa"/>
            <w:gridSpan w:val="3"/>
          </w:tcPr>
          <w:p w14:paraId="6D3D5619" w14:textId="77777777" w:rsidR="00E24866" w:rsidRDefault="00E24866" w:rsidP="00EB48CC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="Neuzeit S LT Std Book" w:hAnsi="Neuzeit S LT Std Book" w:cs="Arial"/>
                <w:noProof/>
                <w:sz w:val="10"/>
                <w:szCs w:val="10"/>
                <w:lang w:val="fr-CH" w:eastAsia="fr-CH"/>
              </w:rPr>
            </w:pPr>
          </w:p>
          <w:p w14:paraId="651CEEF9" w14:textId="77777777" w:rsidR="00985318" w:rsidRPr="00DF67A3" w:rsidRDefault="00D25538" w:rsidP="00EB48CC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="Neuzeit S LT Std Book" w:hAnsi="Neuzeit S LT Std Book" w:cs="Arial"/>
                <w:sz w:val="10"/>
                <w:szCs w:val="10"/>
                <w:lang w:val="fr-CH"/>
              </w:rPr>
            </w:pPr>
            <w:r>
              <w:rPr>
                <w:rFonts w:ascii="Neuzeit S LT Std Book" w:hAnsi="Neuzeit S LT Std Book" w:cs="Arial"/>
                <w:noProof/>
                <w:sz w:val="10"/>
                <w:szCs w:val="10"/>
                <w:lang w:val="en-GB" w:eastAsia="en-GB"/>
              </w:rPr>
              <w:drawing>
                <wp:inline distT="0" distB="0" distL="0" distR="0" wp14:anchorId="61E1DAAF" wp14:editId="308F5D3E">
                  <wp:extent cx="6127750" cy="2600325"/>
                  <wp:effectExtent l="0" t="0" r="6350" b="9525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arre Bowers3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90" b="9441"/>
                          <a:stretch/>
                        </pic:blipFill>
                        <pic:spPr bwMode="auto">
                          <a:xfrm>
                            <a:off x="0" y="0"/>
                            <a:ext cx="6127750" cy="2600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08A3E5" w14:textId="77777777" w:rsidR="00985318" w:rsidRPr="00CA3BD4" w:rsidRDefault="00985318" w:rsidP="00A62DF1">
            <w:pPr>
              <w:jc w:val="both"/>
              <w:rPr>
                <w:rFonts w:ascii="Neuzeit S LT Std Book" w:hAnsi="Neuzeit S LT Std Book" w:cs="Arial"/>
                <w:sz w:val="10"/>
                <w:szCs w:val="10"/>
                <w:lang w:val="fr-CH"/>
              </w:rPr>
            </w:pPr>
          </w:p>
          <w:p w14:paraId="40844F13" w14:textId="77777777" w:rsidR="00E24866" w:rsidRDefault="00985318" w:rsidP="00E24866">
            <w:pPr>
              <w:jc w:val="both"/>
              <w:rPr>
                <w:rFonts w:ascii="Neuzeit S LT Std Book" w:hAnsi="Neuzeit S LT Std Book" w:cs="Arial"/>
                <w:sz w:val="20"/>
                <w:lang w:val="fr-CH"/>
              </w:rPr>
            </w:pPr>
            <w:r>
              <w:rPr>
                <w:rFonts w:ascii="Neuzeit S LT Std Book" w:hAnsi="Neuzeit S LT Std Book" w:cs="Arial"/>
                <w:sz w:val="20"/>
                <w:lang w:val="fr-CH"/>
              </w:rPr>
              <w:t xml:space="preserve">Etalonnage </w:t>
            </w:r>
            <w:r w:rsidR="00837B5E">
              <w:rPr>
                <w:rFonts w:ascii="Neuzeit S LT Std Book" w:hAnsi="Neuzeit S LT Std Book" w:cs="Arial"/>
                <w:sz w:val="20"/>
                <w:lang w:val="fr-CH"/>
              </w:rPr>
              <w:t xml:space="preserve">d’une </w:t>
            </w:r>
            <w:r>
              <w:rPr>
                <w:rFonts w:ascii="Neuzeit S LT Std Book" w:hAnsi="Neuzeit S LT Std Book" w:cs="Arial"/>
                <w:sz w:val="20"/>
                <w:lang w:val="fr-CH"/>
              </w:rPr>
              <w:t>jauge de grande dimension</w:t>
            </w:r>
          </w:p>
          <w:p w14:paraId="2EDA5F4D" w14:textId="77777777" w:rsidR="00E24866" w:rsidRPr="00DF67A3" w:rsidRDefault="00E24866" w:rsidP="00E24866">
            <w:pPr>
              <w:jc w:val="both"/>
              <w:rPr>
                <w:rFonts w:ascii="Neuzeit S LT Std Book" w:hAnsi="Neuzeit S LT Std Book" w:cs="Arial"/>
                <w:sz w:val="20"/>
                <w:lang w:val="fr-CH"/>
              </w:rPr>
            </w:pPr>
          </w:p>
        </w:tc>
      </w:tr>
      <w:tr w:rsidR="0076393A" w:rsidRPr="00DF67A3" w14:paraId="42690786" w14:textId="77777777" w:rsidTr="00985318">
        <w:trPr>
          <w:trHeight w:val="445"/>
        </w:trPr>
        <w:tc>
          <w:tcPr>
            <w:tcW w:w="4748" w:type="dxa"/>
          </w:tcPr>
          <w:p w14:paraId="6F862274" w14:textId="77777777" w:rsidR="00EB48CC" w:rsidRPr="00DF67A3" w:rsidRDefault="00A04FA6" w:rsidP="00B62B2F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 w:eastAsia="fr-CH"/>
              </w:rPr>
            </w:pPr>
            <w:r w:rsidRPr="00DF67A3">
              <w:rPr>
                <w:rFonts w:ascii="Neuzeit S LT Std Book" w:hAnsi="Neuzeit S LT Std Book"/>
                <w:b/>
                <w:bCs/>
                <w:noProof/>
                <w:color w:val="0099FF"/>
                <w:sz w:val="20"/>
                <w:szCs w:val="20"/>
                <w:lang w:val="en-GB" w:eastAsia="en-GB"/>
              </w:rPr>
              <w:drawing>
                <wp:inline distT="0" distB="0" distL="0" distR="0" wp14:anchorId="06F8DC0F" wp14:editId="141ED856">
                  <wp:extent cx="2924175" cy="1647825"/>
                  <wp:effectExtent l="0" t="0" r="9525" b="9525"/>
                  <wp:docPr id="19" name="Image 19" descr="160906_911-zoom 4 manivelle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160906_911-zoom 4 manivelles"/>
                          <pic:cNvPicPr>
                            <a:picLocks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5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E4B6E0" w14:textId="77777777" w:rsidR="00EB48CC" w:rsidRPr="00DF67A3" w:rsidRDefault="00EB48CC" w:rsidP="00B62B2F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="Neuzeit S LT Std Book" w:hAnsi="Neuzeit S LT Std Book" w:cs="Arial"/>
                <w:sz w:val="10"/>
                <w:szCs w:val="10"/>
                <w:lang w:val="fr-CH"/>
              </w:rPr>
            </w:pPr>
          </w:p>
          <w:p w14:paraId="6C48773B" w14:textId="77777777" w:rsidR="0076393A" w:rsidRPr="00DF67A3" w:rsidRDefault="00A04FA6" w:rsidP="00B62B2F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Blocage du chariot et blocage du réglage fin</w:t>
            </w:r>
          </w:p>
        </w:tc>
        <w:tc>
          <w:tcPr>
            <w:tcW w:w="284" w:type="dxa"/>
          </w:tcPr>
          <w:p w14:paraId="3312F3B1" w14:textId="77777777" w:rsidR="0076393A" w:rsidRPr="00DF67A3" w:rsidRDefault="0076393A" w:rsidP="009D3A93">
            <w:pPr>
              <w:rPr>
                <w:rFonts w:ascii="Neuzeit S LT Std Book" w:hAnsi="Neuzeit S LT Std Book" w:cs="Arial"/>
                <w:sz w:val="20"/>
                <w:lang w:val="fr-CH"/>
              </w:rPr>
            </w:pPr>
          </w:p>
        </w:tc>
        <w:tc>
          <w:tcPr>
            <w:tcW w:w="4758" w:type="dxa"/>
          </w:tcPr>
          <w:p w14:paraId="791B9E72" w14:textId="77777777" w:rsidR="0076393A" w:rsidRDefault="001D759D" w:rsidP="003A4CC2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0099FF"/>
                <w:sz w:val="20"/>
                <w:szCs w:val="20"/>
                <w:lang w:val="en-GB" w:eastAsia="en-GB"/>
              </w:rPr>
              <w:drawing>
                <wp:inline distT="0" distB="0" distL="0" distR="0" wp14:anchorId="7E5E0726" wp14:editId="78452793">
                  <wp:extent cx="2934000" cy="1630800"/>
                  <wp:effectExtent l="0" t="0" r="0" b="762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60906_911 - white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03" b="16964"/>
                          <a:stretch/>
                        </pic:blipFill>
                        <pic:spPr bwMode="auto">
                          <a:xfrm>
                            <a:off x="0" y="0"/>
                            <a:ext cx="2934000" cy="1630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39A70C1" w14:textId="77777777" w:rsidR="001D759D" w:rsidRPr="001D759D" w:rsidRDefault="001D759D" w:rsidP="003A4CC2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10"/>
                <w:szCs w:val="10"/>
                <w:lang w:val="fr-CH"/>
              </w:rPr>
            </w:pPr>
          </w:p>
          <w:p w14:paraId="46E460F9" w14:textId="77777777" w:rsidR="006D6B9A" w:rsidRPr="00DF67A3" w:rsidRDefault="00CA2852" w:rsidP="00CA2852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Indicateur clair pour la gestion de la force</w:t>
            </w:r>
            <w:r w:rsidR="00DD64C9" w:rsidRPr="00DF67A3">
              <w:rPr>
                <w:rFonts w:ascii="Neuzeit S LT Std Book" w:hAnsi="Neuzeit S LT Std Book" w:cs="Arial"/>
                <w:sz w:val="20"/>
                <w:highlight w:val="yellow"/>
                <w:lang w:val="fr-CH"/>
              </w:rPr>
              <w:t xml:space="preserve"> </w:t>
            </w:r>
          </w:p>
        </w:tc>
      </w:tr>
    </w:tbl>
    <w:p w14:paraId="52527C11" w14:textId="77777777" w:rsidR="001B393F" w:rsidRPr="001D759D" w:rsidRDefault="001B393F" w:rsidP="008E7D03">
      <w:pPr>
        <w:ind w:right="6236"/>
        <w:rPr>
          <w:rFonts w:ascii="Neuzeit S LT Std Book" w:hAnsi="Neuzeit S LT Std Book"/>
          <w:sz w:val="20"/>
        </w:rPr>
      </w:pPr>
    </w:p>
    <w:p w14:paraId="416E7097" w14:textId="77777777" w:rsidR="0076393A" w:rsidRPr="00DF67A3" w:rsidRDefault="00BB474B" w:rsidP="0076393A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4</w:t>
      </w:r>
      <w:r w:rsidR="006A75BB"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.</w:t>
      </w:r>
    </w:p>
    <w:p w14:paraId="44E23795" w14:textId="77777777" w:rsidR="00580591" w:rsidRPr="00DF67A3" w:rsidRDefault="00F8508E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 xml:space="preserve">DONNEES </w:t>
      </w:r>
      <w:r w:rsidR="00867582"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TECHNI</w:t>
      </w:r>
      <w:r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QUES</w:t>
      </w:r>
    </w:p>
    <w:p w14:paraId="357B2A18" w14:textId="77777777" w:rsidR="0076393A" w:rsidRPr="00E24866" w:rsidRDefault="0076393A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20"/>
          <w:szCs w:val="20"/>
          <w:lang w:val="fr-CH"/>
        </w:rPr>
      </w:pPr>
    </w:p>
    <w:tbl>
      <w:tblPr>
        <w:tblW w:w="9709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5"/>
        <w:gridCol w:w="972"/>
        <w:gridCol w:w="973"/>
        <w:gridCol w:w="973"/>
        <w:gridCol w:w="973"/>
        <w:gridCol w:w="973"/>
      </w:tblGrid>
      <w:tr w:rsidR="00954559" w:rsidRPr="00DF67A3" w14:paraId="589A3398" w14:textId="77777777" w:rsidTr="00BC3ECD">
        <w:trPr>
          <w:cantSplit/>
          <w:trHeight w:val="351"/>
        </w:trPr>
        <w:tc>
          <w:tcPr>
            <w:tcW w:w="4845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510AA1D3" w14:textId="08C8177C" w:rsidR="00954559" w:rsidRPr="008B0EF3" w:rsidRDefault="00954559" w:rsidP="00954559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 xml:space="preserve">Horizon </w:t>
            </w:r>
            <w:r w:rsidRPr="002E4B91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Setting</w:t>
            </w:r>
            <w:r w:rsidR="00F65435" w:rsidRPr="002E4B91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 xml:space="preserve"> HS4</w:t>
            </w:r>
          </w:p>
        </w:tc>
        <w:tc>
          <w:tcPr>
            <w:tcW w:w="97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1FEF03F4" w14:textId="6E382376" w:rsidR="00954559" w:rsidRPr="008B0EF3" w:rsidRDefault="00F65435" w:rsidP="00BC3ECD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HS</w:t>
            </w:r>
            <w:r w:rsidR="008B0EF3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4-</w:t>
            </w:r>
            <w:r w:rsidR="00954559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500</w:t>
            </w:r>
          </w:p>
        </w:tc>
        <w:tc>
          <w:tcPr>
            <w:tcW w:w="97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2F777B7D" w14:textId="0814E508" w:rsidR="00954559" w:rsidRPr="008B0EF3" w:rsidRDefault="00F65435" w:rsidP="00BC3ECD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HS</w:t>
            </w:r>
            <w:r w:rsidR="008B0EF3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4-</w:t>
            </w:r>
            <w:r w:rsidR="00954559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1000</w:t>
            </w:r>
          </w:p>
        </w:tc>
        <w:tc>
          <w:tcPr>
            <w:tcW w:w="97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15C927B4" w14:textId="221AC160" w:rsidR="00954559" w:rsidRPr="008B0EF3" w:rsidRDefault="00F65435" w:rsidP="00BC3ECD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HS</w:t>
            </w:r>
            <w:r w:rsidR="008B0EF3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4-</w:t>
            </w:r>
            <w:r w:rsidR="00954559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1500</w:t>
            </w:r>
          </w:p>
        </w:tc>
        <w:tc>
          <w:tcPr>
            <w:tcW w:w="97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104EE31" w14:textId="03686AB2" w:rsidR="00954559" w:rsidRPr="008B0EF3" w:rsidRDefault="00F65435" w:rsidP="00BC3ECD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HS</w:t>
            </w:r>
            <w:r w:rsidR="008B0EF3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4-</w:t>
            </w:r>
            <w:r w:rsidR="00954559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2000</w:t>
            </w:r>
          </w:p>
        </w:tc>
        <w:tc>
          <w:tcPr>
            <w:tcW w:w="973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1532CAC9" w14:textId="2736EF46" w:rsidR="00954559" w:rsidRPr="008B0EF3" w:rsidRDefault="00F65435" w:rsidP="00BC3ECD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jc w:val="center"/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</w:pPr>
            <w:r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HS</w:t>
            </w:r>
            <w:r w:rsidR="008B0EF3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4-</w:t>
            </w:r>
            <w:r w:rsidR="00954559" w:rsidRPr="008B0EF3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fr-CH"/>
              </w:rPr>
              <w:t>3000</w:t>
            </w:r>
          </w:p>
        </w:tc>
      </w:tr>
      <w:tr w:rsidR="00954559" w:rsidRPr="00DF67A3" w14:paraId="468D91BF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EBA3F5D" w14:textId="77777777" w:rsidR="00954559" w:rsidRPr="00DF67A3" w:rsidRDefault="00F8508E" w:rsidP="00954559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Etendue de mesure</w:t>
            </w:r>
            <w:r w:rsidR="00954559" w:rsidRPr="00DF67A3">
              <w:rPr>
                <w:rFonts w:ascii="Neuzeit S LT Std Book" w:hAnsi="Neuzeit S LT Std Book" w:cs="Arial"/>
                <w:sz w:val="20"/>
                <w:lang w:val="fr-CH"/>
              </w:rPr>
              <w:tab/>
              <w:t>mm</w:t>
            </w:r>
          </w:p>
        </w:tc>
        <w:tc>
          <w:tcPr>
            <w:tcW w:w="97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3A1D90E7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550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1B4CB7A6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1050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92E2AF4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1550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B32AFB4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2050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528B56CB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3050</w:t>
            </w:r>
          </w:p>
        </w:tc>
      </w:tr>
      <w:tr w:rsidR="00954559" w:rsidRPr="00DF67A3" w14:paraId="31B733DB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01D2AB9" w14:textId="77777777" w:rsidR="00954559" w:rsidRPr="00DF67A3" w:rsidRDefault="00F8508E" w:rsidP="00954559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Erreurs max. tolérées</w:t>
            </w:r>
            <w:r w:rsidR="0042794E" w:rsidRPr="00DF67A3">
              <w:rPr>
                <w:rFonts w:ascii="Neuzeit S LT Std Book" w:hAnsi="Neuzeit S LT Std Book" w:cs="Arial"/>
                <w:sz w:val="20"/>
                <w:lang w:val="fr-CH"/>
              </w:rPr>
              <w:t>,</w:t>
            </w:r>
            <w:r w:rsidR="00954559" w:rsidRPr="00DF67A3">
              <w:rPr>
                <w:rFonts w:ascii="Neuzeit S LT Std Book" w:hAnsi="Neuzeit S LT Std Book" w:cs="Arial"/>
                <w:sz w:val="20"/>
                <w:lang w:val="fr-CH"/>
              </w:rPr>
              <w:t xml:space="preserve">  B</w:t>
            </w:r>
            <w:r w:rsidR="00954559" w:rsidRPr="00DF67A3">
              <w:rPr>
                <w:rFonts w:ascii="Neuzeit S LT Std Book" w:hAnsi="Neuzeit S LT Std Book" w:cs="Arial"/>
                <w:sz w:val="20"/>
                <w:vertAlign w:val="subscript"/>
                <w:lang w:val="fr-CH"/>
              </w:rPr>
              <w:t>MPE</w:t>
            </w:r>
            <w:r w:rsidR="00954559" w:rsidRPr="00DF67A3">
              <w:rPr>
                <w:rFonts w:ascii="Neuzeit S LT Std Book" w:hAnsi="Neuzeit S LT Std Book" w:cs="Arial"/>
                <w:sz w:val="20"/>
                <w:lang w:val="fr-CH"/>
              </w:rPr>
              <w:tab/>
              <w:t>µm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39FCC8FC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0.7+L/1000</w:t>
            </w:r>
          </w:p>
        </w:tc>
      </w:tr>
      <w:tr w:rsidR="00954559" w:rsidRPr="00DF67A3" w14:paraId="4DCE9F16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C4D16E6" w14:textId="77777777" w:rsidR="00954559" w:rsidRPr="00DF67A3" w:rsidRDefault="00954559" w:rsidP="00F8508E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R</w:t>
            </w:r>
            <w:r w:rsidR="00F8508E" w:rsidRPr="00DF67A3">
              <w:rPr>
                <w:rFonts w:ascii="Neuzeit S LT Std Book" w:hAnsi="Neuzeit S LT Std Book" w:cs="Arial"/>
                <w:sz w:val="20"/>
                <w:lang w:val="fr-CH"/>
              </w:rPr>
              <w:t>épétabilité</w:t>
            </w:r>
            <w:r w:rsidR="0042794E" w:rsidRPr="00DF67A3">
              <w:rPr>
                <w:rFonts w:ascii="Neuzeit S LT Std Book" w:hAnsi="Neuzeit S LT Std Book" w:cs="Arial"/>
                <w:sz w:val="20"/>
                <w:lang w:val="fr-CH"/>
              </w:rPr>
              <w:t>, R</w:t>
            </w:r>
            <w:r w:rsidR="0042794E" w:rsidRPr="00DF67A3">
              <w:rPr>
                <w:rFonts w:ascii="Neuzeit S LT Std Book" w:hAnsi="Neuzeit S LT Std Book" w:cs="Arial"/>
                <w:sz w:val="20"/>
                <w:vertAlign w:val="subscript"/>
                <w:lang w:val="fr-CH"/>
              </w:rPr>
              <w:t>MPE</w:t>
            </w:r>
            <w:r w:rsidR="00F8508E" w:rsidRPr="00DF67A3">
              <w:rPr>
                <w:rFonts w:ascii="Neuzeit S LT Std Book" w:hAnsi="Neuzeit S LT Std Book" w:cs="Arial"/>
                <w:sz w:val="20"/>
                <w:lang w:val="fr-CH"/>
              </w:rPr>
              <w:t xml:space="preserve"> 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(2s)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ab/>
              <w:t>µm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14745431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0.5</w:t>
            </w:r>
          </w:p>
        </w:tc>
      </w:tr>
      <w:tr w:rsidR="00954559" w:rsidRPr="00DF67A3" w14:paraId="5E909AC5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AB9ED2E" w14:textId="77777777" w:rsidR="00954559" w:rsidRPr="00DF67A3" w:rsidRDefault="00954559" w:rsidP="00F8508E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R</w:t>
            </w:r>
            <w:r w:rsidR="00F8508E" w:rsidRPr="00DF67A3">
              <w:rPr>
                <w:rFonts w:ascii="Neuzeit S LT Std Book" w:hAnsi="Neuzeit S LT Std Book" w:cs="Arial"/>
                <w:sz w:val="20"/>
                <w:lang w:val="fr-CH"/>
              </w:rPr>
              <w:t>é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solution</w:t>
            </w:r>
            <w:r w:rsidR="0042794E" w:rsidRPr="00DF67A3">
              <w:rPr>
                <w:rFonts w:ascii="Neuzeit S LT Std Book" w:hAnsi="Neuzeit S LT Std Book" w:cs="Arial"/>
                <w:sz w:val="20"/>
                <w:lang w:val="fr-CH"/>
              </w:rPr>
              <w:t xml:space="preserve"> maximale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ab/>
              <w:t>mm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19CCBD8D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0.0001</w:t>
            </w:r>
          </w:p>
        </w:tc>
      </w:tr>
      <w:tr w:rsidR="00954559" w:rsidRPr="00DF67A3" w14:paraId="0F6616D9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C8E5B85" w14:textId="77777777" w:rsidR="00954559" w:rsidRPr="00DF67A3" w:rsidRDefault="00F8508E" w:rsidP="00954559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Force de mesure</w:t>
            </w:r>
            <w:r w:rsidR="0042794E" w:rsidRPr="00DF67A3">
              <w:rPr>
                <w:rFonts w:ascii="Neuzeit S LT Std Book" w:hAnsi="Neuzeit S LT Std Book" w:cs="Arial"/>
                <w:sz w:val="20"/>
                <w:lang w:val="fr-CH"/>
              </w:rPr>
              <w:t xml:space="preserve"> (Prise du zéro)</w:t>
            </w:r>
            <w:r w:rsidR="00954559" w:rsidRPr="00DF67A3">
              <w:rPr>
                <w:rFonts w:ascii="Neuzeit S LT Std Book" w:hAnsi="Neuzeit S LT Std Book" w:cs="Arial"/>
                <w:sz w:val="20"/>
                <w:lang w:val="fr-CH"/>
              </w:rPr>
              <w:tab/>
              <w:t>N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C59E2FF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15</w:t>
            </w:r>
          </w:p>
        </w:tc>
      </w:tr>
      <w:tr w:rsidR="00954559" w:rsidRPr="00DF67A3" w14:paraId="4ECF4ADC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5A873DE0" w14:textId="77777777" w:rsidR="00954559" w:rsidRPr="00DF67A3" w:rsidRDefault="00954559" w:rsidP="00954559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Interfaces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115D9950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USB / RS232</w:t>
            </w:r>
          </w:p>
        </w:tc>
      </w:tr>
      <w:tr w:rsidR="00954559" w:rsidRPr="00DF67A3" w14:paraId="7214988C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177A7A0" w14:textId="77777777" w:rsidR="00954559" w:rsidRPr="00DF67A3" w:rsidRDefault="00F8508E" w:rsidP="00954559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Poids</w:t>
            </w:r>
            <w:r w:rsidR="00954559" w:rsidRPr="00DF67A3">
              <w:rPr>
                <w:rFonts w:ascii="Neuzeit S LT Std Book" w:hAnsi="Neuzeit S LT Std Book" w:cs="Arial"/>
                <w:sz w:val="20"/>
                <w:lang w:val="fr-CH"/>
              </w:rPr>
              <w:tab/>
              <w:t>kg</w:t>
            </w:r>
          </w:p>
        </w:tc>
        <w:tc>
          <w:tcPr>
            <w:tcW w:w="97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6666676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94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0175A5B2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123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19626107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152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E310855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181</w:t>
            </w:r>
          </w:p>
        </w:tc>
        <w:tc>
          <w:tcPr>
            <w:tcW w:w="973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A199276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239</w:t>
            </w:r>
          </w:p>
        </w:tc>
      </w:tr>
      <w:tr w:rsidR="00954559" w:rsidRPr="00DF67A3" w14:paraId="0BA0F0F4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B2D3157" w14:textId="77777777" w:rsidR="00954559" w:rsidRPr="00DF67A3" w:rsidRDefault="00F8508E" w:rsidP="00F8508E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Vitesse m</w:t>
            </w:r>
            <w:r w:rsidR="00954559" w:rsidRPr="00DF67A3">
              <w:rPr>
                <w:rFonts w:ascii="Neuzeit S LT Std Book" w:hAnsi="Neuzeit S LT Std Book" w:cs="Arial"/>
                <w:sz w:val="20"/>
                <w:lang w:val="fr-CH"/>
              </w:rPr>
              <w:t>ax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.</w:t>
            </w:r>
            <w:r w:rsidR="00954559" w:rsidRPr="00DF67A3">
              <w:rPr>
                <w:rFonts w:ascii="Neuzeit S LT Std Book" w:hAnsi="Neuzeit S LT Std Book" w:cs="Arial"/>
                <w:sz w:val="20"/>
                <w:lang w:val="fr-CH"/>
              </w:rPr>
              <w:t xml:space="preserve"> 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de déplacement</w:t>
            </w:r>
            <w:r w:rsidR="00954559" w:rsidRPr="00DF67A3">
              <w:rPr>
                <w:rFonts w:ascii="Neuzeit S LT Std Book" w:hAnsi="Neuzeit S LT Std Book" w:cs="Arial"/>
                <w:sz w:val="20"/>
                <w:lang w:val="fr-CH"/>
              </w:rPr>
              <w:t xml:space="preserve">   </w:t>
            </w:r>
            <w:r w:rsidR="00954559" w:rsidRPr="00DF67A3">
              <w:rPr>
                <w:rFonts w:ascii="Neuzeit S LT Std Book" w:hAnsi="Neuzeit S LT Std Book" w:cs="Arial"/>
                <w:sz w:val="20"/>
                <w:lang w:val="fr-CH"/>
              </w:rPr>
              <w:tab/>
              <w:t>mm/s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2FCAA176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1500</w:t>
            </w:r>
          </w:p>
        </w:tc>
      </w:tr>
      <w:tr w:rsidR="00954559" w:rsidRPr="00DF67A3" w14:paraId="7B63F7F7" w14:textId="77777777" w:rsidTr="00BC3ECD">
        <w:trPr>
          <w:cantSplit/>
          <w:trHeight w:val="18"/>
        </w:trPr>
        <w:tc>
          <w:tcPr>
            <w:tcW w:w="4845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8488640" w14:textId="77777777" w:rsidR="00954559" w:rsidRPr="00DF67A3" w:rsidRDefault="00954559" w:rsidP="00F8508E">
            <w:pPr>
              <w:tabs>
                <w:tab w:val="right" w:pos="4536"/>
              </w:tabs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Temp</w:t>
            </w:r>
            <w:r w:rsidR="00F8508E" w:rsidRPr="00DF67A3">
              <w:rPr>
                <w:rFonts w:ascii="Neuzeit S LT Std Book" w:hAnsi="Neuzeit S LT Std Book" w:cs="Arial"/>
                <w:sz w:val="20"/>
                <w:lang w:val="fr-CH"/>
              </w:rPr>
              <w:t>é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rature</w:t>
            </w:r>
            <w:r w:rsidR="00F8508E" w:rsidRPr="00DF67A3">
              <w:rPr>
                <w:rFonts w:ascii="Neuzeit S LT Std Book" w:hAnsi="Neuzeit S LT Std Book" w:cs="Arial"/>
                <w:sz w:val="20"/>
                <w:lang w:val="fr-CH"/>
              </w:rPr>
              <w:t xml:space="preserve"> d’utilisation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ab/>
              <w:t>°C</w:t>
            </w:r>
          </w:p>
        </w:tc>
        <w:tc>
          <w:tcPr>
            <w:tcW w:w="4864" w:type="dxa"/>
            <w:gridSpan w:val="5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1531546" w14:textId="77777777" w:rsidR="00954559" w:rsidRPr="00DF67A3" w:rsidRDefault="00954559" w:rsidP="00BC3ECD">
            <w:pPr>
              <w:tabs>
                <w:tab w:val="right" w:pos="4536"/>
              </w:tabs>
              <w:jc w:val="center"/>
              <w:rPr>
                <w:rFonts w:ascii="Neuzeit S LT Std Book" w:hAnsi="Neuzeit S LT Std Book" w:cs="Arial"/>
                <w:sz w:val="20"/>
                <w:lang w:val="fr-CH"/>
              </w:rPr>
            </w:pP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 xml:space="preserve">+10 </w:t>
            </w:r>
            <w:r w:rsidR="0042794E" w:rsidRPr="00DF67A3">
              <w:rPr>
                <w:lang w:val="fr-CH"/>
              </w:rPr>
              <w:t xml:space="preserve">÷ </w:t>
            </w:r>
            <w:r w:rsidRPr="00DF67A3">
              <w:rPr>
                <w:rFonts w:ascii="Neuzeit S LT Std Book" w:hAnsi="Neuzeit S LT Std Book" w:cs="Arial"/>
                <w:sz w:val="20"/>
                <w:lang w:val="fr-CH"/>
              </w:rPr>
              <w:t>+40</w:t>
            </w:r>
          </w:p>
        </w:tc>
      </w:tr>
    </w:tbl>
    <w:p w14:paraId="452CC141" w14:textId="77777777" w:rsidR="00CC4051" w:rsidRPr="00DF67A3" w:rsidRDefault="00BB474B" w:rsidP="00F921D2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5</w:t>
      </w:r>
      <w:r w:rsidR="00F921D2"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.</w:t>
      </w:r>
    </w:p>
    <w:p w14:paraId="60FEC4A3" w14:textId="77777777" w:rsidR="00580591" w:rsidRPr="00DF67A3" w:rsidRDefault="00580591" w:rsidP="0058059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 xml:space="preserve">APPLICATIONS </w:t>
      </w:r>
    </w:p>
    <w:p w14:paraId="28CA7BE1" w14:textId="77777777" w:rsidR="00580591" w:rsidRPr="00DF67A3" w:rsidRDefault="00580591" w:rsidP="0058059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D2859" w:rsidRPr="00DF67A3" w14:paraId="0B16051C" w14:textId="77777777" w:rsidTr="00186132">
        <w:trPr>
          <w:trHeight w:val="1949"/>
        </w:trPr>
        <w:tc>
          <w:tcPr>
            <w:tcW w:w="6418" w:type="dxa"/>
            <w:gridSpan w:val="2"/>
          </w:tcPr>
          <w:p w14:paraId="7AFF3855" w14:textId="77777777" w:rsidR="00ED2859" w:rsidRPr="00DF67A3" w:rsidRDefault="00186132" w:rsidP="00AE67AE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 w:eastAsia="en-GB"/>
              </w:rPr>
              <w:drawing>
                <wp:inline distT="0" distB="0" distL="0" distR="0" wp14:anchorId="100C2C77" wp14:editId="3E1280A9">
                  <wp:extent cx="3853740" cy="1799590"/>
                  <wp:effectExtent l="19050" t="19050" r="13970" b="10160"/>
                  <wp:docPr id="206" name="Image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Barre Bowers3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6898" cy="180106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</w:tcPr>
          <w:p w14:paraId="2C210DAA" w14:textId="77777777" w:rsidR="00ED2859" w:rsidRPr="00DF67A3" w:rsidRDefault="00421D49" w:rsidP="00AE67AE">
            <w:pPr>
              <w:ind w:right="3401"/>
              <w:jc w:val="both"/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 w:eastAsia="en-GB"/>
              </w:rPr>
              <w:drawing>
                <wp:inline distT="0" distB="0" distL="0" distR="0" wp14:anchorId="66DEAC68" wp14:editId="078909E5">
                  <wp:extent cx="1800000" cy="1800000"/>
                  <wp:effectExtent l="19050" t="19050" r="10160" b="10160"/>
                  <wp:docPr id="200" name="Imag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etalonnage jauge de grande dimension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2859" w:rsidRPr="00DF67A3" w14:paraId="2D3205B6" w14:textId="77777777" w:rsidTr="00186132">
        <w:trPr>
          <w:trHeight w:val="757"/>
        </w:trPr>
        <w:tc>
          <w:tcPr>
            <w:tcW w:w="6418" w:type="dxa"/>
            <w:gridSpan w:val="2"/>
          </w:tcPr>
          <w:p w14:paraId="66CEA82F" w14:textId="77777777" w:rsidR="00ED2859" w:rsidRPr="00DF67A3" w:rsidRDefault="00ED2859" w:rsidP="00D55915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39" w:right="80" w:hanging="11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 xml:space="preserve">Etalonnage </w:t>
            </w:r>
            <w:r w:rsidR="00837B5E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 xml:space="preserve">d’une </w:t>
            </w:r>
            <w:r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jauge de grande dimension</w:t>
            </w:r>
          </w:p>
        </w:tc>
        <w:tc>
          <w:tcPr>
            <w:tcW w:w="3210" w:type="dxa"/>
          </w:tcPr>
          <w:p w14:paraId="211708F0" w14:textId="77777777" w:rsidR="00ED2859" w:rsidRDefault="00421D49" w:rsidP="00BD1853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right="164"/>
              <w:rPr>
                <w:rFonts w:ascii="Neuzeit S LT Std Book" w:hAnsi="Neuzeit S LT Std Book" w:cs="Arial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 xml:space="preserve">Etalonnage </w:t>
            </w:r>
            <w:r w:rsidR="00BD1853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d</w:t>
            </w:r>
            <w:r w:rsidR="00241D3A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’un alésomè</w:t>
            </w:r>
            <w:r w:rsidR="00BD1853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tre à deux points</w:t>
            </w:r>
            <w:r w:rsidR="00FD189F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 xml:space="preserve"> </w:t>
            </w:r>
          </w:p>
          <w:p w14:paraId="0BBEAE51" w14:textId="77777777" w:rsidR="00BD1853" w:rsidRPr="00DF67A3" w:rsidRDefault="00BD1853" w:rsidP="00FD189F">
            <w:pPr>
              <w:pStyle w:val="En-tte"/>
              <w:tabs>
                <w:tab w:val="clear" w:pos="4536"/>
                <w:tab w:val="clear" w:pos="9072"/>
              </w:tabs>
              <w:spacing w:after="120"/>
              <w:ind w:right="164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(TEL5, TELMA7, TELMN7.2)</w:t>
            </w:r>
          </w:p>
        </w:tc>
      </w:tr>
      <w:tr w:rsidR="00590C6C" w:rsidRPr="00DF67A3" w14:paraId="6573E4BC" w14:textId="77777777" w:rsidTr="00186132">
        <w:trPr>
          <w:trHeight w:val="2244"/>
        </w:trPr>
        <w:tc>
          <w:tcPr>
            <w:tcW w:w="3209" w:type="dxa"/>
          </w:tcPr>
          <w:p w14:paraId="7311D801" w14:textId="77777777" w:rsidR="00590C6C" w:rsidRPr="00DF67A3" w:rsidRDefault="00A24F0F" w:rsidP="000200F8">
            <w:pPr>
              <w:ind w:right="3401"/>
              <w:rPr>
                <w:rFonts w:ascii="Neuzeit S LT Std Book" w:hAnsi="Neuzeit S LT Std Book"/>
                <w:b/>
                <w:bCs/>
                <w:color w:val="C8BAAF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18"/>
                <w:szCs w:val="18"/>
                <w:lang w:val="en-GB" w:eastAsia="en-GB"/>
              </w:rPr>
              <w:drawing>
                <wp:inline distT="0" distB="0" distL="0" distR="0" wp14:anchorId="2F4D5030" wp14:editId="440A0B8B">
                  <wp:extent cx="1800000" cy="1800000"/>
                  <wp:effectExtent l="19050" t="19050" r="10160" b="1016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160906_887-carre-l-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0E9883BF" w14:textId="77777777" w:rsidR="00590C6C" w:rsidRPr="00DF67A3" w:rsidRDefault="00A24F0F" w:rsidP="00AE67AE">
            <w:pPr>
              <w:ind w:right="3401"/>
              <w:jc w:val="both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en-GB" w:eastAsia="en-GB"/>
              </w:rPr>
              <w:drawing>
                <wp:inline distT="0" distB="0" distL="0" distR="0" wp14:anchorId="50699F9F" wp14:editId="7F1D8594">
                  <wp:extent cx="1800000" cy="1800000"/>
                  <wp:effectExtent l="19050" t="19050" r="10160" b="10160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60906_896-carre-l-2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</w:tcPr>
          <w:p w14:paraId="0C02E0BA" w14:textId="77777777" w:rsidR="00590C6C" w:rsidRPr="00DF67A3" w:rsidRDefault="00A16EE4" w:rsidP="00C402FA">
            <w:pPr>
              <w:ind w:right="3401"/>
              <w:jc w:val="both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en-GB" w:eastAsia="en-GB"/>
              </w:rPr>
              <w:drawing>
                <wp:inline distT="0" distB="0" distL="0" distR="0" wp14:anchorId="2A9A7168" wp14:editId="01FD7954">
                  <wp:extent cx="1800000" cy="1800000"/>
                  <wp:effectExtent l="19050" t="19050" r="10160" b="10160"/>
                  <wp:docPr id="196" name="Image 1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HPD_Appl_03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6E42" w:rsidRPr="00DF67A3" w14:paraId="3046E005" w14:textId="77777777" w:rsidTr="00186132">
        <w:trPr>
          <w:trHeight w:val="895"/>
        </w:trPr>
        <w:tc>
          <w:tcPr>
            <w:tcW w:w="3209" w:type="dxa"/>
          </w:tcPr>
          <w:p w14:paraId="2A1ADDBC" w14:textId="77777777" w:rsidR="00866E42" w:rsidRPr="00DF67A3" w:rsidRDefault="00ED2859" w:rsidP="005A74BE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40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Etalonnage sur support de </w:t>
            </w: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vérificateurs d’alésages à</w:t>
            </w: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 2 points (TA-SU-313, TA-SU-318, TEL5)</w:t>
            </w:r>
          </w:p>
        </w:tc>
        <w:tc>
          <w:tcPr>
            <w:tcW w:w="3209" w:type="dxa"/>
          </w:tcPr>
          <w:p w14:paraId="63B93C2D" w14:textId="77777777" w:rsidR="00866E42" w:rsidRPr="00DF67A3" w:rsidRDefault="00ED2859" w:rsidP="00FC2E16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Etalonnage </w:t>
            </w:r>
            <w:r w:rsidR="00837B5E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manuel </w:t>
            </w: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de vérificateurs d’alésages </w:t>
            </w: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à</w:t>
            </w: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 2 points (TA-SU-301, TEL5)</w:t>
            </w:r>
          </w:p>
        </w:tc>
        <w:tc>
          <w:tcPr>
            <w:tcW w:w="3210" w:type="dxa"/>
          </w:tcPr>
          <w:p w14:paraId="5446841B" w14:textId="77777777" w:rsidR="00866E42" w:rsidRPr="00DF67A3" w:rsidRDefault="00421D49" w:rsidP="00490760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right="164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Vérification de pieds à coulisses</w:t>
            </w:r>
            <w:r w:rsidR="00490760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 </w:t>
            </w: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(TEL5.10)</w:t>
            </w:r>
          </w:p>
        </w:tc>
      </w:tr>
      <w:tr w:rsidR="0095798E" w:rsidRPr="00DF67A3" w14:paraId="56E54B96" w14:textId="77777777" w:rsidTr="00186132">
        <w:trPr>
          <w:trHeight w:val="1281"/>
        </w:trPr>
        <w:tc>
          <w:tcPr>
            <w:tcW w:w="3209" w:type="dxa"/>
          </w:tcPr>
          <w:p w14:paraId="2A0CDBFC" w14:textId="77777777" w:rsidR="0095798E" w:rsidRPr="00DF67A3" w:rsidRDefault="00ED2859" w:rsidP="0095798E">
            <w:pPr>
              <w:ind w:right="3401"/>
              <w:jc w:val="center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 w:eastAsia="en-GB"/>
              </w:rPr>
              <w:drawing>
                <wp:inline distT="0" distB="0" distL="0" distR="0" wp14:anchorId="7424371F" wp14:editId="2C639587">
                  <wp:extent cx="1800000" cy="1800000"/>
                  <wp:effectExtent l="19050" t="19050" r="10160" b="10160"/>
                  <wp:docPr id="201" name="Imag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160906_873_sR-2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4A6026EA" w14:textId="77777777" w:rsidR="0095798E" w:rsidRPr="00DF67A3" w:rsidRDefault="006B7A6A" w:rsidP="0095798E">
            <w:pPr>
              <w:ind w:right="3401"/>
              <w:jc w:val="both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noProof/>
                <w:sz w:val="22"/>
                <w:lang w:val="en-GB" w:eastAsia="en-GB"/>
              </w:rPr>
              <w:drawing>
                <wp:anchor distT="0" distB="0" distL="114300" distR="114300" simplePos="0" relativeHeight="251659776" behindDoc="0" locked="0" layoutInCell="1" allowOverlap="1" wp14:anchorId="036C30CA" wp14:editId="68987991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35560</wp:posOffset>
                  </wp:positionV>
                  <wp:extent cx="990600" cy="605790"/>
                  <wp:effectExtent l="0" t="0" r="0" b="3810"/>
                  <wp:wrapNone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apture forme V-3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2578">
              <w:rPr>
                <w:rFonts w:ascii="Neuzeit S LT Std Book" w:hAnsi="Neuzeit S LT Std Book"/>
                <w:b/>
                <w:noProof/>
                <w:color w:val="009FE1"/>
                <w:sz w:val="16"/>
                <w:szCs w:val="16"/>
                <w:lang w:val="en-GB" w:eastAsia="en-GB"/>
              </w:rPr>
              <w:drawing>
                <wp:anchor distT="0" distB="0" distL="114300" distR="114300" simplePos="0" relativeHeight="251658752" behindDoc="0" locked="0" layoutInCell="1" allowOverlap="1" wp14:anchorId="3C7C94C1" wp14:editId="12638B3B">
                  <wp:simplePos x="0" y="0"/>
                  <wp:positionH relativeFrom="column">
                    <wp:posOffset>2798445</wp:posOffset>
                  </wp:positionH>
                  <wp:positionV relativeFrom="paragraph">
                    <wp:posOffset>6990715</wp:posOffset>
                  </wp:positionV>
                  <wp:extent cx="949781" cy="581025"/>
                  <wp:effectExtent l="0" t="0" r="3175" b="0"/>
                  <wp:wrapNone/>
                  <wp:docPr id="30" name="Imag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Capture forme V-3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781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D2859"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en-GB" w:eastAsia="en-GB"/>
              </w:rPr>
              <w:drawing>
                <wp:inline distT="0" distB="0" distL="0" distR="0" wp14:anchorId="0FE1051E" wp14:editId="468E0998">
                  <wp:extent cx="1800000" cy="1800000"/>
                  <wp:effectExtent l="19050" t="19050" r="10160" b="10160"/>
                  <wp:docPr id="202" name="Imag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P1020525-3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</w:tcPr>
          <w:p w14:paraId="65C1CD13" w14:textId="77777777" w:rsidR="0095798E" w:rsidRPr="00DF67A3" w:rsidRDefault="00892578" w:rsidP="0095798E">
            <w:pPr>
              <w:ind w:right="3401"/>
              <w:jc w:val="both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en-GB" w:eastAsia="en-GB"/>
              </w:rPr>
              <w:drawing>
                <wp:inline distT="0" distB="0" distL="0" distR="0" wp14:anchorId="5212E0D0" wp14:editId="3947682D">
                  <wp:extent cx="1800000" cy="1800000"/>
                  <wp:effectExtent l="19050" t="19050" r="10160" b="10160"/>
                  <wp:docPr id="193" name="Image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Indicateur-3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798E" w:rsidRPr="00DF67A3" w14:paraId="468E0F25" w14:textId="77777777" w:rsidTr="00186132">
        <w:trPr>
          <w:trHeight w:val="1102"/>
        </w:trPr>
        <w:tc>
          <w:tcPr>
            <w:tcW w:w="3209" w:type="dxa"/>
          </w:tcPr>
          <w:p w14:paraId="359192BC" w14:textId="77777777" w:rsidR="0095798E" w:rsidRPr="00DF67A3" w:rsidRDefault="00ED2859" w:rsidP="00D55915">
            <w:pPr>
              <w:pStyle w:val="En-tte"/>
              <w:tabs>
                <w:tab w:val="clear" w:pos="4536"/>
                <w:tab w:val="clear" w:pos="9072"/>
              </w:tabs>
              <w:spacing w:before="120"/>
              <w:ind w:left="40"/>
              <w:rPr>
                <w:rFonts w:ascii="Neuzeit S LT Std Book" w:hAnsi="Neuzeit S LT Std Book" w:cs="Arial"/>
                <w:color w:val="000000" w:themeColor="text1"/>
                <w:sz w:val="18"/>
                <w:szCs w:val="18"/>
                <w:lang w:val="fr-CH"/>
              </w:rPr>
            </w:pP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Contrôle de grands micromètres</w:t>
            </w:r>
            <w:r w:rsidR="00837B5E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 avec support</w:t>
            </w: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 (TA</w:t>
            </w:r>
            <w:r w:rsidRPr="00DF67A3">
              <w:rPr>
                <w:rFonts w:ascii="Neuzeit S LT Std Book" w:hAnsi="Neuzeit S LT Std Book" w:cs="Arial"/>
                <w:sz w:val="18"/>
                <w:szCs w:val="18"/>
                <w:lang w:val="fr-CH"/>
              </w:rPr>
              <w:t>-SU-313, LABC20.1/SP02, TEL5)</w:t>
            </w:r>
          </w:p>
        </w:tc>
        <w:tc>
          <w:tcPr>
            <w:tcW w:w="3209" w:type="dxa"/>
          </w:tcPr>
          <w:p w14:paraId="2CB6F696" w14:textId="77777777" w:rsidR="0095798E" w:rsidRPr="00DF67A3" w:rsidRDefault="00ED2859" w:rsidP="00A00F74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Contrôle </w:t>
            </w:r>
            <w:r w:rsidR="00837B5E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manuel </w:t>
            </w: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de grands micromètres</w:t>
            </w:r>
            <w:r w:rsidR="00F820E1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 xml:space="preserve"> </w:t>
            </w:r>
            <w:r w:rsidRPr="00DF67A3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(TEL5)</w:t>
            </w:r>
            <w:r w:rsidR="000A35BD"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(TEL11)</w:t>
            </w:r>
          </w:p>
        </w:tc>
        <w:tc>
          <w:tcPr>
            <w:tcW w:w="3210" w:type="dxa"/>
          </w:tcPr>
          <w:p w14:paraId="021EAC7E" w14:textId="77777777" w:rsidR="0095798E" w:rsidRDefault="00BD1853" w:rsidP="00BD1853">
            <w:pPr>
              <w:pStyle w:val="En-tte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Vérification de comparateurs</w:t>
            </w:r>
          </w:p>
          <w:p w14:paraId="6DCC02A3" w14:textId="77777777" w:rsidR="00BD1853" w:rsidRPr="00DF67A3" w:rsidRDefault="00BD1853" w:rsidP="00BD1853">
            <w:pPr>
              <w:pStyle w:val="En-tte"/>
              <w:tabs>
                <w:tab w:val="clear" w:pos="4536"/>
                <w:tab w:val="clear" w:pos="9072"/>
              </w:tabs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</w:pPr>
            <w:r>
              <w:rPr>
                <w:rFonts w:ascii="Neuzeit S LT Std Book" w:hAnsi="Neuzeit S LT Std Book"/>
                <w:bCs/>
                <w:color w:val="000000" w:themeColor="text1"/>
                <w:sz w:val="18"/>
                <w:szCs w:val="18"/>
                <w:lang w:val="fr-CH"/>
              </w:rPr>
              <w:t>(TEL5CN)</w:t>
            </w:r>
          </w:p>
        </w:tc>
      </w:tr>
    </w:tbl>
    <w:p w14:paraId="52E7C672" w14:textId="77777777" w:rsidR="00F921D2" w:rsidRPr="00DF67A3" w:rsidRDefault="00F921D2" w:rsidP="00737138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  <w:r w:rsidRPr="00DF67A3"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>Trimos S.A.</w:t>
      </w:r>
    </w:p>
    <w:p w14:paraId="20B4F29C" w14:textId="77777777" w:rsidR="00F921D2" w:rsidRPr="00DF67A3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>Av.de Longemalle 5</w:t>
      </w:r>
    </w:p>
    <w:p w14:paraId="58CC136D" w14:textId="77777777" w:rsidR="00F921D2" w:rsidRPr="00F16F65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 w:rsidRPr="00F16F65">
        <w:rPr>
          <w:rFonts w:ascii="Neuzeit S LT Std Book" w:hAnsi="Neuzeit S LT Std Book"/>
          <w:color w:val="000000"/>
          <w:sz w:val="16"/>
          <w:szCs w:val="16"/>
          <w:lang w:val="de-DE"/>
        </w:rPr>
        <w:t>CH-1020 Renens</w:t>
      </w:r>
    </w:p>
    <w:p w14:paraId="281224C0" w14:textId="77777777" w:rsidR="00F921D2" w:rsidRPr="00F16F65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 w:rsidRPr="00F16F65">
        <w:rPr>
          <w:rFonts w:ascii="Neuzeit S LT Std Book" w:hAnsi="Neuzeit S LT Std Book"/>
          <w:color w:val="000000"/>
          <w:sz w:val="16"/>
          <w:szCs w:val="16"/>
          <w:lang w:val="de-DE"/>
        </w:rPr>
        <w:t>T. +41 21 633 01 01</w:t>
      </w:r>
    </w:p>
    <w:p w14:paraId="5B189FA8" w14:textId="77777777" w:rsidR="00F921D2" w:rsidRPr="00F16F65" w:rsidRDefault="00C46ACF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 w:rsidRPr="00F16F65">
        <w:rPr>
          <w:rFonts w:ascii="Neuzeit S LT Std Book" w:hAnsi="Neuzeit S LT Std Book"/>
          <w:color w:val="000000"/>
          <w:sz w:val="16"/>
          <w:szCs w:val="16"/>
          <w:lang w:val="de-DE"/>
        </w:rPr>
        <w:t>info@trimos.ch</w:t>
      </w:r>
    </w:p>
    <w:p w14:paraId="5AB1DBED" w14:textId="75BC7260" w:rsidR="00F921D2" w:rsidRPr="00DF67A3" w:rsidRDefault="003616FB" w:rsidP="003616FB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fr-CH"/>
        </w:rPr>
      </w:pPr>
      <w:r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>www.trimos.c</w:t>
      </w:r>
      <w:r w:rsidR="00590C6C"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>om</w:t>
      </w:r>
      <w:r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ab/>
      </w:r>
      <w:r w:rsidR="003C2385"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>750 02 0061 0</w:t>
      </w:r>
      <w:r w:rsidR="00E6653E"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>1</w:t>
      </w:r>
      <w:r w:rsidR="00F921D2"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– Version </w:t>
      </w:r>
      <w:r w:rsidR="002E4B91">
        <w:rPr>
          <w:rFonts w:ascii="Neuzeit S LT Std Book" w:hAnsi="Neuzeit S LT Std Book"/>
          <w:color w:val="000000"/>
          <w:sz w:val="16"/>
          <w:szCs w:val="16"/>
          <w:lang w:val="fr-CH"/>
        </w:rPr>
        <w:t>2</w:t>
      </w:r>
      <w:r w:rsidR="00F921D2"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>.</w:t>
      </w:r>
      <w:r w:rsidR="002E4B91">
        <w:rPr>
          <w:rFonts w:ascii="Neuzeit S LT Std Book" w:hAnsi="Neuzeit S LT Std Book"/>
          <w:color w:val="000000"/>
          <w:sz w:val="16"/>
          <w:szCs w:val="16"/>
          <w:lang w:val="fr-CH"/>
        </w:rPr>
        <w:t>0</w:t>
      </w:r>
      <w:r w:rsidR="00F921D2"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>/20</w:t>
      </w:r>
      <w:r w:rsidR="000E5D71">
        <w:rPr>
          <w:rFonts w:ascii="Neuzeit S LT Std Book" w:hAnsi="Neuzeit S LT Std Book"/>
          <w:color w:val="000000"/>
          <w:sz w:val="16"/>
          <w:szCs w:val="16"/>
          <w:lang w:val="fr-CH"/>
        </w:rPr>
        <w:t>2</w:t>
      </w:r>
      <w:r w:rsidR="003A5CCB">
        <w:rPr>
          <w:rFonts w:ascii="Neuzeit S LT Std Book" w:hAnsi="Neuzeit S LT Std Book"/>
          <w:color w:val="000000"/>
          <w:sz w:val="16"/>
          <w:szCs w:val="16"/>
          <w:lang w:val="fr-CH"/>
        </w:rPr>
        <w:t>2</w:t>
      </w:r>
      <w:r w:rsidR="00F921D2"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>-</w:t>
      </w:r>
      <w:r w:rsidR="003A5CCB">
        <w:rPr>
          <w:rFonts w:ascii="Neuzeit S LT Std Book" w:hAnsi="Neuzeit S LT Std Book"/>
          <w:color w:val="000000"/>
          <w:sz w:val="16"/>
          <w:szCs w:val="16"/>
          <w:lang w:val="fr-CH"/>
        </w:rPr>
        <w:t>01</w:t>
      </w:r>
      <w:r w:rsidR="00F921D2"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– </w:t>
      </w:r>
      <w:r w:rsidR="00E6653E" w:rsidRPr="00DF67A3">
        <w:rPr>
          <w:rFonts w:ascii="Neuzeit S LT Std Book" w:hAnsi="Neuzeit S LT Std Book"/>
          <w:color w:val="000000"/>
          <w:sz w:val="16"/>
          <w:szCs w:val="16"/>
          <w:lang w:val="fr-CH"/>
        </w:rPr>
        <w:t>Sous réserve de modifications</w:t>
      </w:r>
    </w:p>
    <w:sectPr w:rsidR="00F921D2" w:rsidRPr="00DF67A3" w:rsidSect="00427666">
      <w:headerReference w:type="even" r:id="rId27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8D6A8" w14:textId="77777777" w:rsidR="007D6FC0" w:rsidRDefault="007D6FC0">
      <w:r>
        <w:separator/>
      </w:r>
    </w:p>
  </w:endnote>
  <w:endnote w:type="continuationSeparator" w:id="0">
    <w:p w14:paraId="291E74C4" w14:textId="77777777" w:rsidR="007D6FC0" w:rsidRDefault="007D6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Myriad Pro Black SemiEx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uzeitS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F401A" w14:textId="77777777" w:rsidR="003148DD" w:rsidRDefault="00544045">
    <w:pPr>
      <w:pStyle w:val="Pieddepage"/>
    </w:pPr>
    <w:r>
      <w:rPr>
        <w:noProof/>
        <w:sz w:val="20"/>
        <w:lang w:val="en-GB" w:eastAsia="en-GB"/>
      </w:rPr>
      <w:drawing>
        <wp:anchor distT="0" distB="0" distL="114300" distR="114300" simplePos="0" relativeHeight="251657728" behindDoc="0" locked="0" layoutInCell="1" allowOverlap="1" wp14:anchorId="46997863" wp14:editId="08AC5B70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4" name="Image 4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7FE0D" w14:textId="77777777" w:rsidR="007D6FC0" w:rsidRDefault="007D6FC0">
      <w:r>
        <w:separator/>
      </w:r>
    </w:p>
  </w:footnote>
  <w:footnote w:type="continuationSeparator" w:id="0">
    <w:p w14:paraId="2A42BA43" w14:textId="77777777" w:rsidR="007D6FC0" w:rsidRDefault="007D6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18D90" w14:textId="77777777" w:rsidR="003148DD" w:rsidRDefault="003148DD">
    <w:pPr>
      <w:pStyle w:val="En-tte"/>
      <w:rPr>
        <w:rFonts w:ascii="Neuzeit S LT Std Book" w:hAnsi="Neuzeit S LT Std Book"/>
        <w:sz w:val="20"/>
      </w:rPr>
    </w:pPr>
    <w:r>
      <w:rPr>
        <w:rFonts w:ascii="Neuzeit S LT Std Book" w:hAnsi="Neuzeit S LT Std Book"/>
        <w:b/>
        <w:bCs/>
        <w:color w:val="3366FF"/>
        <w:sz w:val="20"/>
        <w:lang w:val="fr-CH"/>
      </w:rPr>
      <w:t>PRESENTATION</w:t>
    </w:r>
    <w:r>
      <w:rPr>
        <w:rFonts w:ascii="Neuzeit S LT Std Book" w:hAnsi="Neuzeit S LT Std Book"/>
        <w:color w:val="3366FF"/>
        <w:sz w:val="20"/>
        <w:lang w:val="fr-CH"/>
      </w:rPr>
      <w:t xml:space="preserve"> </w:t>
    </w:r>
    <w:r>
      <w:rPr>
        <w:rFonts w:ascii="Neuzeit S LT Std Book" w:hAnsi="Neuzeit S LT Std Book"/>
        <w:color w:val="000000"/>
        <w:sz w:val="20"/>
        <w:lang w:val="fr-CH"/>
      </w:rPr>
      <w:t xml:space="preserve">l </w:t>
    </w:r>
    <w:r>
      <w:rPr>
        <w:rStyle w:val="Numrodepage"/>
        <w:rFonts w:ascii="Neuzeit S LT Std Book" w:hAnsi="Neuzeit S LT Std Book"/>
        <w:sz w:val="20"/>
      </w:rPr>
      <w:fldChar w:fldCharType="begin"/>
    </w:r>
    <w:r>
      <w:rPr>
        <w:rStyle w:val="Numrodepage"/>
        <w:rFonts w:ascii="Neuzeit S LT Std Book" w:hAnsi="Neuzeit S LT Std Book"/>
        <w:sz w:val="20"/>
      </w:rPr>
      <w:instrText xml:space="preserve"> PAGE </w:instrText>
    </w:r>
    <w:r>
      <w:rPr>
        <w:rStyle w:val="Numrodepage"/>
        <w:rFonts w:ascii="Neuzeit S LT Std Book" w:hAnsi="Neuzeit S LT Std Book"/>
        <w:sz w:val="20"/>
      </w:rPr>
      <w:fldChar w:fldCharType="separate"/>
    </w:r>
    <w:r w:rsidR="006B7A6A">
      <w:rPr>
        <w:rStyle w:val="Numrodepage"/>
        <w:rFonts w:ascii="Neuzeit S LT Std Book" w:hAnsi="Neuzeit S LT Std Book"/>
        <w:noProof/>
        <w:sz w:val="20"/>
      </w:rPr>
      <w:t>2</w:t>
    </w:r>
    <w:r>
      <w:rPr>
        <w:rStyle w:val="Numrodepage"/>
        <w:rFonts w:ascii="Neuzeit S LT Std Book" w:hAnsi="Neuzeit S LT Std Book"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390DA" w14:textId="77777777" w:rsidR="003148DD" w:rsidRDefault="003148DD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61F8A83A" w14:textId="77777777" w:rsidR="00D624F2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1B5A9948" w14:textId="77777777" w:rsidR="00D624F2" w:rsidRPr="00DD245C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01385" w14:textId="77777777" w:rsidR="005D0378" w:rsidRDefault="00544045" w:rsidP="005D0378">
    <w:pPr>
      <w:pStyle w:val="En-tte"/>
      <w:ind w:right="-567"/>
      <w:jc w:val="right"/>
    </w:pPr>
    <w:r>
      <w:rPr>
        <w:noProof/>
        <w:lang w:val="en-GB" w:eastAsia="en-GB"/>
      </w:rPr>
      <w:drawing>
        <wp:inline distT="0" distB="0" distL="0" distR="0" wp14:anchorId="50A78283" wp14:editId="4546C251">
          <wp:extent cx="762000" cy="904875"/>
          <wp:effectExtent l="0" t="0" r="0" b="0"/>
          <wp:docPr id="1" name="Image 1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8886D" w14:textId="5DB3CEEC" w:rsidR="003148DD" w:rsidRDefault="00481EFE">
    <w:pPr>
      <w:pStyle w:val="En-tte"/>
      <w:rPr>
        <w:rStyle w:val="Numrodepage"/>
        <w:rFonts w:ascii="Neuzeit S LT Std Book" w:hAnsi="Neuzeit S LT Std Book"/>
        <w:sz w:val="20"/>
      </w:rPr>
    </w:pPr>
    <w:r w:rsidRPr="00613677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>TRIMOS</w:t>
    </w:r>
    <w:r w:rsidRPr="00613677">
      <w:rPr>
        <w:rFonts w:ascii="Neuzeit S LT Std Book" w:hAnsi="Neuzeit S LT Std Book" w:cs="Neuzeit S LT Std Book"/>
        <w:color w:val="00B0F0"/>
        <w:sz w:val="20"/>
        <w:szCs w:val="20"/>
        <w:lang w:val="fr-CH"/>
      </w:rPr>
      <w:t xml:space="preserve"> </w:t>
    </w:r>
    <w:r w:rsidRPr="00613677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l </w:t>
    </w:r>
    <w:r w:rsidR="00CA48A3" w:rsidRPr="00613677">
      <w:rPr>
        <w:rFonts w:ascii="Neuzeit S LT Std Book" w:hAnsi="Neuzeit S LT Std Book" w:cs="Neuzeit S LT Std Book"/>
        <w:color w:val="000000"/>
        <w:sz w:val="20"/>
        <w:szCs w:val="20"/>
        <w:lang w:val="fr-CH"/>
      </w:rPr>
      <w:t>HORIZON SETTING</w:t>
    </w:r>
    <w:r w:rsidR="00613677" w:rsidRPr="00613677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 HS4</w:t>
    </w:r>
  </w:p>
  <w:p w14:paraId="4DF68AEC" w14:textId="77777777" w:rsidR="00DD245C" w:rsidRDefault="00DD245C">
    <w:pPr>
      <w:pStyle w:val="En-tte"/>
      <w:rPr>
        <w:rStyle w:val="Numrodepage"/>
        <w:rFonts w:ascii="Neuzeit S LT Std Book" w:hAnsi="Neuzeit S LT Std Book"/>
        <w:sz w:val="20"/>
      </w:rPr>
    </w:pPr>
  </w:p>
  <w:p w14:paraId="063C6AF6" w14:textId="77777777" w:rsidR="00DD245C" w:rsidRDefault="00DD245C">
    <w:pPr>
      <w:pStyle w:val="En-tte"/>
      <w:rPr>
        <w:rFonts w:ascii="Neuzeit S LT Std Book" w:hAnsi="Neuzeit S LT Std Book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A55EF"/>
    <w:multiLevelType w:val="hybridMultilevel"/>
    <w:tmpl w:val="640C8A84"/>
    <w:lvl w:ilvl="0" w:tplc="10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2B673AF2"/>
    <w:multiLevelType w:val="multilevel"/>
    <w:tmpl w:val="4FC01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3" w15:restartNumberingAfterBreak="0">
    <w:nsid w:val="6D3F5571"/>
    <w:multiLevelType w:val="hybridMultilevel"/>
    <w:tmpl w:val="3132C4F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79F87AE0"/>
    <w:multiLevelType w:val="hybridMultilevel"/>
    <w:tmpl w:val="1C94BFD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D03"/>
    <w:rsid w:val="00005939"/>
    <w:rsid w:val="000063EC"/>
    <w:rsid w:val="00011DD5"/>
    <w:rsid w:val="000200F8"/>
    <w:rsid w:val="0002760F"/>
    <w:rsid w:val="00034994"/>
    <w:rsid w:val="00041684"/>
    <w:rsid w:val="00045225"/>
    <w:rsid w:val="000644B9"/>
    <w:rsid w:val="00075CA5"/>
    <w:rsid w:val="00087305"/>
    <w:rsid w:val="000969C0"/>
    <w:rsid w:val="000A35BD"/>
    <w:rsid w:val="000B000C"/>
    <w:rsid w:val="000C0ACC"/>
    <w:rsid w:val="000D6B80"/>
    <w:rsid w:val="000E3138"/>
    <w:rsid w:val="000E5D71"/>
    <w:rsid w:val="000F7E3E"/>
    <w:rsid w:val="00105FAF"/>
    <w:rsid w:val="00135833"/>
    <w:rsid w:val="00142F96"/>
    <w:rsid w:val="00145344"/>
    <w:rsid w:val="00173770"/>
    <w:rsid w:val="00180330"/>
    <w:rsid w:val="00182CD2"/>
    <w:rsid w:val="001845D5"/>
    <w:rsid w:val="00186132"/>
    <w:rsid w:val="0019149C"/>
    <w:rsid w:val="001B393F"/>
    <w:rsid w:val="001D0502"/>
    <w:rsid w:val="001D2D07"/>
    <w:rsid w:val="001D759D"/>
    <w:rsid w:val="001E7428"/>
    <w:rsid w:val="00201949"/>
    <w:rsid w:val="00211DEB"/>
    <w:rsid w:val="00217805"/>
    <w:rsid w:val="00224495"/>
    <w:rsid w:val="00227A38"/>
    <w:rsid w:val="002347F9"/>
    <w:rsid w:val="00237101"/>
    <w:rsid w:val="002417A0"/>
    <w:rsid w:val="00241D3A"/>
    <w:rsid w:val="00253548"/>
    <w:rsid w:val="00257947"/>
    <w:rsid w:val="0026147F"/>
    <w:rsid w:val="00263372"/>
    <w:rsid w:val="00263A3F"/>
    <w:rsid w:val="002645F9"/>
    <w:rsid w:val="00264DB5"/>
    <w:rsid w:val="002A3DB4"/>
    <w:rsid w:val="002D3CC6"/>
    <w:rsid w:val="002E4B91"/>
    <w:rsid w:val="002F15CE"/>
    <w:rsid w:val="002F53EF"/>
    <w:rsid w:val="002F5CE1"/>
    <w:rsid w:val="002F637F"/>
    <w:rsid w:val="00305771"/>
    <w:rsid w:val="003148DD"/>
    <w:rsid w:val="00315600"/>
    <w:rsid w:val="00320C90"/>
    <w:rsid w:val="00326FB8"/>
    <w:rsid w:val="003363A1"/>
    <w:rsid w:val="00347D4F"/>
    <w:rsid w:val="003528A2"/>
    <w:rsid w:val="003616FB"/>
    <w:rsid w:val="00380A7E"/>
    <w:rsid w:val="003A4CC2"/>
    <w:rsid w:val="003A5CCB"/>
    <w:rsid w:val="003C2385"/>
    <w:rsid w:val="003D3B3F"/>
    <w:rsid w:val="00401E47"/>
    <w:rsid w:val="00404FB5"/>
    <w:rsid w:val="0041510D"/>
    <w:rsid w:val="00416172"/>
    <w:rsid w:val="004211AD"/>
    <w:rsid w:val="00421D49"/>
    <w:rsid w:val="00427666"/>
    <w:rsid w:val="0042794E"/>
    <w:rsid w:val="00437285"/>
    <w:rsid w:val="00441AD9"/>
    <w:rsid w:val="00452196"/>
    <w:rsid w:val="00460E66"/>
    <w:rsid w:val="00481EFE"/>
    <w:rsid w:val="00484EA1"/>
    <w:rsid w:val="00485929"/>
    <w:rsid w:val="004862B9"/>
    <w:rsid w:val="00490760"/>
    <w:rsid w:val="004B0CC9"/>
    <w:rsid w:val="004B3B7B"/>
    <w:rsid w:val="004B42E8"/>
    <w:rsid w:val="004C2843"/>
    <w:rsid w:val="004C622C"/>
    <w:rsid w:val="004D0075"/>
    <w:rsid w:val="004E2696"/>
    <w:rsid w:val="004F13ED"/>
    <w:rsid w:val="004F789D"/>
    <w:rsid w:val="00500C95"/>
    <w:rsid w:val="00507B08"/>
    <w:rsid w:val="00540D37"/>
    <w:rsid w:val="00540DBB"/>
    <w:rsid w:val="00542D54"/>
    <w:rsid w:val="0054388B"/>
    <w:rsid w:val="00544045"/>
    <w:rsid w:val="00545A62"/>
    <w:rsid w:val="00556A4C"/>
    <w:rsid w:val="0056519A"/>
    <w:rsid w:val="00571329"/>
    <w:rsid w:val="00580591"/>
    <w:rsid w:val="00580636"/>
    <w:rsid w:val="00582C0E"/>
    <w:rsid w:val="00590C6C"/>
    <w:rsid w:val="005A418C"/>
    <w:rsid w:val="005A74BE"/>
    <w:rsid w:val="005C2A89"/>
    <w:rsid w:val="005D0378"/>
    <w:rsid w:val="005E1EC0"/>
    <w:rsid w:val="005E33E4"/>
    <w:rsid w:val="005F3CA1"/>
    <w:rsid w:val="005F4AAD"/>
    <w:rsid w:val="005F4D4B"/>
    <w:rsid w:val="00607615"/>
    <w:rsid w:val="00613677"/>
    <w:rsid w:val="0064381B"/>
    <w:rsid w:val="00643F4E"/>
    <w:rsid w:val="00644502"/>
    <w:rsid w:val="00644577"/>
    <w:rsid w:val="00651701"/>
    <w:rsid w:val="00657677"/>
    <w:rsid w:val="00664F4A"/>
    <w:rsid w:val="00671AAE"/>
    <w:rsid w:val="0067303A"/>
    <w:rsid w:val="00682972"/>
    <w:rsid w:val="0069287B"/>
    <w:rsid w:val="00692DBA"/>
    <w:rsid w:val="00694A64"/>
    <w:rsid w:val="006A75BB"/>
    <w:rsid w:val="006B2D0E"/>
    <w:rsid w:val="006B378C"/>
    <w:rsid w:val="006B6782"/>
    <w:rsid w:val="006B7A6A"/>
    <w:rsid w:val="006C475F"/>
    <w:rsid w:val="006D20F3"/>
    <w:rsid w:val="006D3925"/>
    <w:rsid w:val="006D4DE8"/>
    <w:rsid w:val="006D6B9A"/>
    <w:rsid w:val="006D6F03"/>
    <w:rsid w:val="006E070A"/>
    <w:rsid w:val="006E44CD"/>
    <w:rsid w:val="006F5967"/>
    <w:rsid w:val="0070741A"/>
    <w:rsid w:val="00722BA3"/>
    <w:rsid w:val="00737138"/>
    <w:rsid w:val="007547FA"/>
    <w:rsid w:val="00755D85"/>
    <w:rsid w:val="007626B0"/>
    <w:rsid w:val="0076393A"/>
    <w:rsid w:val="00777844"/>
    <w:rsid w:val="00786B7E"/>
    <w:rsid w:val="00791575"/>
    <w:rsid w:val="00795C7C"/>
    <w:rsid w:val="007B7159"/>
    <w:rsid w:val="007B75CA"/>
    <w:rsid w:val="007C11B0"/>
    <w:rsid w:val="007C3371"/>
    <w:rsid w:val="007C41DA"/>
    <w:rsid w:val="007C5C43"/>
    <w:rsid w:val="007D3105"/>
    <w:rsid w:val="007D6FC0"/>
    <w:rsid w:val="007E1CC4"/>
    <w:rsid w:val="007E44E6"/>
    <w:rsid w:val="007F2B6C"/>
    <w:rsid w:val="007F75BA"/>
    <w:rsid w:val="00814A78"/>
    <w:rsid w:val="0082732C"/>
    <w:rsid w:val="00827B88"/>
    <w:rsid w:val="00827D86"/>
    <w:rsid w:val="00834234"/>
    <w:rsid w:val="00837B5E"/>
    <w:rsid w:val="008518E7"/>
    <w:rsid w:val="00860F9F"/>
    <w:rsid w:val="00862515"/>
    <w:rsid w:val="00862CE8"/>
    <w:rsid w:val="00866E42"/>
    <w:rsid w:val="00867582"/>
    <w:rsid w:val="00873F8D"/>
    <w:rsid w:val="0087473B"/>
    <w:rsid w:val="00880BB9"/>
    <w:rsid w:val="00880F7D"/>
    <w:rsid w:val="00881AEB"/>
    <w:rsid w:val="00891F97"/>
    <w:rsid w:val="00892578"/>
    <w:rsid w:val="00893449"/>
    <w:rsid w:val="008A0378"/>
    <w:rsid w:val="008A765D"/>
    <w:rsid w:val="008B0EF3"/>
    <w:rsid w:val="008D0335"/>
    <w:rsid w:val="008E008A"/>
    <w:rsid w:val="008E1650"/>
    <w:rsid w:val="008E33C7"/>
    <w:rsid w:val="008E37B4"/>
    <w:rsid w:val="008E7D03"/>
    <w:rsid w:val="008F2B02"/>
    <w:rsid w:val="008F3206"/>
    <w:rsid w:val="0090751C"/>
    <w:rsid w:val="00922052"/>
    <w:rsid w:val="00922A36"/>
    <w:rsid w:val="00931E19"/>
    <w:rsid w:val="00954559"/>
    <w:rsid w:val="00955FB1"/>
    <w:rsid w:val="0095798E"/>
    <w:rsid w:val="00965F2B"/>
    <w:rsid w:val="0097141D"/>
    <w:rsid w:val="00985318"/>
    <w:rsid w:val="00990D73"/>
    <w:rsid w:val="00991892"/>
    <w:rsid w:val="009933B6"/>
    <w:rsid w:val="00993B49"/>
    <w:rsid w:val="009A5CD2"/>
    <w:rsid w:val="009B1775"/>
    <w:rsid w:val="009B43E2"/>
    <w:rsid w:val="009B44CE"/>
    <w:rsid w:val="009C532D"/>
    <w:rsid w:val="009D3A93"/>
    <w:rsid w:val="009F4B9B"/>
    <w:rsid w:val="009F62BE"/>
    <w:rsid w:val="009F6904"/>
    <w:rsid w:val="009F783A"/>
    <w:rsid w:val="00A00D54"/>
    <w:rsid w:val="00A00F74"/>
    <w:rsid w:val="00A0454A"/>
    <w:rsid w:val="00A04FA6"/>
    <w:rsid w:val="00A07B56"/>
    <w:rsid w:val="00A16EE4"/>
    <w:rsid w:val="00A24F0F"/>
    <w:rsid w:val="00A27471"/>
    <w:rsid w:val="00A27794"/>
    <w:rsid w:val="00A3413F"/>
    <w:rsid w:val="00A3696B"/>
    <w:rsid w:val="00A44248"/>
    <w:rsid w:val="00A45872"/>
    <w:rsid w:val="00A62251"/>
    <w:rsid w:val="00A62DF1"/>
    <w:rsid w:val="00A6414B"/>
    <w:rsid w:val="00A71A7D"/>
    <w:rsid w:val="00A72177"/>
    <w:rsid w:val="00A80CFB"/>
    <w:rsid w:val="00AA18E8"/>
    <w:rsid w:val="00AC03D6"/>
    <w:rsid w:val="00AC2A6F"/>
    <w:rsid w:val="00AC4D47"/>
    <w:rsid w:val="00AE3DAF"/>
    <w:rsid w:val="00AF5C2D"/>
    <w:rsid w:val="00B03BBF"/>
    <w:rsid w:val="00B131AF"/>
    <w:rsid w:val="00B15427"/>
    <w:rsid w:val="00B21118"/>
    <w:rsid w:val="00B51049"/>
    <w:rsid w:val="00B55DE5"/>
    <w:rsid w:val="00B563B4"/>
    <w:rsid w:val="00B62B2F"/>
    <w:rsid w:val="00B70691"/>
    <w:rsid w:val="00B74598"/>
    <w:rsid w:val="00B9261D"/>
    <w:rsid w:val="00BA01D7"/>
    <w:rsid w:val="00BB474B"/>
    <w:rsid w:val="00BC252D"/>
    <w:rsid w:val="00BC3ECD"/>
    <w:rsid w:val="00BC6D9C"/>
    <w:rsid w:val="00BD1853"/>
    <w:rsid w:val="00BD4E96"/>
    <w:rsid w:val="00BE37FC"/>
    <w:rsid w:val="00BF1E79"/>
    <w:rsid w:val="00BF6E5A"/>
    <w:rsid w:val="00C10517"/>
    <w:rsid w:val="00C10958"/>
    <w:rsid w:val="00C12707"/>
    <w:rsid w:val="00C12B22"/>
    <w:rsid w:val="00C15F44"/>
    <w:rsid w:val="00C402FA"/>
    <w:rsid w:val="00C41286"/>
    <w:rsid w:val="00C444E8"/>
    <w:rsid w:val="00C46ACF"/>
    <w:rsid w:val="00C46ED0"/>
    <w:rsid w:val="00C71CA2"/>
    <w:rsid w:val="00C7201E"/>
    <w:rsid w:val="00C91604"/>
    <w:rsid w:val="00CA2852"/>
    <w:rsid w:val="00CA3BD4"/>
    <w:rsid w:val="00CA48A3"/>
    <w:rsid w:val="00CB6F5E"/>
    <w:rsid w:val="00CC3AC8"/>
    <w:rsid w:val="00CC4051"/>
    <w:rsid w:val="00CC556C"/>
    <w:rsid w:val="00CC5803"/>
    <w:rsid w:val="00CC6120"/>
    <w:rsid w:val="00CE461F"/>
    <w:rsid w:val="00CF5A7B"/>
    <w:rsid w:val="00D251E4"/>
    <w:rsid w:val="00D25538"/>
    <w:rsid w:val="00D37C5C"/>
    <w:rsid w:val="00D501F8"/>
    <w:rsid w:val="00D50EE2"/>
    <w:rsid w:val="00D55915"/>
    <w:rsid w:val="00D624F2"/>
    <w:rsid w:val="00D65285"/>
    <w:rsid w:val="00D71ECC"/>
    <w:rsid w:val="00D87726"/>
    <w:rsid w:val="00D94B0E"/>
    <w:rsid w:val="00DA25B1"/>
    <w:rsid w:val="00DB78F9"/>
    <w:rsid w:val="00DC0048"/>
    <w:rsid w:val="00DC3A92"/>
    <w:rsid w:val="00DD0D65"/>
    <w:rsid w:val="00DD245C"/>
    <w:rsid w:val="00DD479E"/>
    <w:rsid w:val="00DD64C9"/>
    <w:rsid w:val="00DE016B"/>
    <w:rsid w:val="00DF48CA"/>
    <w:rsid w:val="00DF67A3"/>
    <w:rsid w:val="00E041BC"/>
    <w:rsid w:val="00E06F92"/>
    <w:rsid w:val="00E10071"/>
    <w:rsid w:val="00E24866"/>
    <w:rsid w:val="00E36196"/>
    <w:rsid w:val="00E52AB0"/>
    <w:rsid w:val="00E6653E"/>
    <w:rsid w:val="00E671F9"/>
    <w:rsid w:val="00E77AF1"/>
    <w:rsid w:val="00E82CB1"/>
    <w:rsid w:val="00E833E3"/>
    <w:rsid w:val="00E83539"/>
    <w:rsid w:val="00E92F14"/>
    <w:rsid w:val="00EA3AD2"/>
    <w:rsid w:val="00EA3F63"/>
    <w:rsid w:val="00EA4505"/>
    <w:rsid w:val="00EA4EA6"/>
    <w:rsid w:val="00EB4461"/>
    <w:rsid w:val="00EB48CC"/>
    <w:rsid w:val="00EC4767"/>
    <w:rsid w:val="00ED09B6"/>
    <w:rsid w:val="00ED2859"/>
    <w:rsid w:val="00ED54E8"/>
    <w:rsid w:val="00F10FC2"/>
    <w:rsid w:val="00F16F65"/>
    <w:rsid w:val="00F17944"/>
    <w:rsid w:val="00F20918"/>
    <w:rsid w:val="00F34DEC"/>
    <w:rsid w:val="00F53D83"/>
    <w:rsid w:val="00F65435"/>
    <w:rsid w:val="00F72489"/>
    <w:rsid w:val="00F73062"/>
    <w:rsid w:val="00F7357F"/>
    <w:rsid w:val="00F75659"/>
    <w:rsid w:val="00F820E1"/>
    <w:rsid w:val="00F8508E"/>
    <w:rsid w:val="00F912D9"/>
    <w:rsid w:val="00F921D2"/>
    <w:rsid w:val="00FA147C"/>
    <w:rsid w:val="00FA1B51"/>
    <w:rsid w:val="00FB1EE4"/>
    <w:rsid w:val="00FB244D"/>
    <w:rsid w:val="00FB565B"/>
    <w:rsid w:val="00FC2E16"/>
    <w:rsid w:val="00FD189F"/>
    <w:rsid w:val="00FD3208"/>
    <w:rsid w:val="00FD5998"/>
    <w:rsid w:val="00FD6F5A"/>
    <w:rsid w:val="00FD7189"/>
    <w:rsid w:val="00FF0D80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,"/>
  <w:listSeparator w:val=";"/>
  <w14:docId w14:val="56B3B252"/>
  <w15:chartTrackingRefBased/>
  <w15:docId w15:val="{29100909-5573-47F8-BDFD-78519E6E3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Corpsdetexte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Corpsdetexte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Corpsdetexte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character" w:styleId="Numrodepage">
    <w:name w:val="page number"/>
    <w:basedOn w:val="Policepardfaut"/>
    <w:semiHidden/>
  </w:style>
  <w:style w:type="character" w:customStyle="1" w:styleId="value2">
    <w:name w:val="value2"/>
    <w:basedOn w:val="Policepardfau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Grilledutableau">
    <w:name w:val="Table Grid"/>
    <w:basedOn w:val="TableauNormal"/>
    <w:uiPriority w:val="3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4"/>
      <w:szCs w:val="24"/>
      <w:lang w:val="fr-FR" w:eastAsia="fr-FR"/>
    </w:rPr>
  </w:style>
  <w:style w:type="paragraph" w:styleId="NormalWeb">
    <w:name w:val="Normal (Web)"/>
    <w:basedOn w:val="Normal"/>
    <w:uiPriority w:val="99"/>
    <w:semiHidden/>
    <w:unhideWhenUsed/>
    <w:rsid w:val="00CA48A3"/>
    <w:pPr>
      <w:spacing w:before="100" w:beforeAutospacing="1" w:after="100" w:afterAutospacing="1"/>
    </w:pPr>
    <w:rPr>
      <w:lang w:val="fr-CH" w:eastAsia="fr-CH"/>
    </w:rPr>
  </w:style>
  <w:style w:type="paragraph" w:styleId="Paragraphedeliste">
    <w:name w:val="List Paragraph"/>
    <w:basedOn w:val="Normal"/>
    <w:uiPriority w:val="34"/>
    <w:qFormat/>
    <w:rsid w:val="00C40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B01EA-8D78-4B56-9C78-16EAAA7E8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4</Pages>
  <Words>431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TRIMOS SA / CH - 1020 RENENS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/>
  <dc:description/>
  <cp:lastModifiedBy>Bede</cp:lastModifiedBy>
  <cp:revision>41</cp:revision>
  <cp:lastPrinted>2016-10-26T09:47:00Z</cp:lastPrinted>
  <dcterms:created xsi:type="dcterms:W3CDTF">2016-10-20T05:39:00Z</dcterms:created>
  <dcterms:modified xsi:type="dcterms:W3CDTF">2022-01-10T14:13:00Z</dcterms:modified>
</cp:coreProperties>
</file>